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97" w:rsidRDefault="00DC3C34" w:rsidP="00C13497">
      <w:pPr>
        <w:rPr>
          <w:rFonts w:ascii="Comic Sans MS" w:hAnsi="Comic Sans MS"/>
          <w:b/>
          <w:color w:val="0000CC"/>
          <w:sz w:val="36"/>
          <w:szCs w:val="36"/>
        </w:rPr>
      </w:pPr>
      <w:r>
        <w:rPr>
          <w:noProof/>
          <w:lang w:eastAsia="en-CA"/>
        </w:rPr>
        <w:drawing>
          <wp:inline distT="0" distB="0" distL="0" distR="0" wp14:anchorId="4E177A53" wp14:editId="75BCAB93">
            <wp:extent cx="3009900" cy="638175"/>
            <wp:effectExtent l="0" t="0" r="0" b="9525"/>
            <wp:docPr id="27" name="Picture 27" descr="http://insidenet.interiorhealth.ca/printing/PublishingImages/Colour%20logo%20with%20tagline%20-%20horizontal%20-%20transparent%20background.png"/>
            <wp:cNvGraphicFramePr/>
            <a:graphic xmlns:a="http://schemas.openxmlformats.org/drawingml/2006/main">
              <a:graphicData uri="http://schemas.openxmlformats.org/drawingml/2006/picture">
                <pic:pic xmlns:pic="http://schemas.openxmlformats.org/drawingml/2006/picture">
                  <pic:nvPicPr>
                    <pic:cNvPr id="27" name="Picture 27" descr="http://insidenet.interiorhealth.ca/printing/PublishingImages/Colour%20logo%20with%20tagline%20-%20horizontal%20-%20transparent%20background.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638175"/>
                    </a:xfrm>
                    <a:prstGeom prst="rect">
                      <a:avLst/>
                    </a:prstGeom>
                    <a:noFill/>
                    <a:ln>
                      <a:noFill/>
                    </a:ln>
                  </pic:spPr>
                </pic:pic>
              </a:graphicData>
            </a:graphic>
          </wp:inline>
        </w:drawing>
      </w:r>
    </w:p>
    <w:p w:rsidR="00606136" w:rsidRPr="00185B58" w:rsidRDefault="00606136" w:rsidP="00C13497">
      <w:pPr>
        <w:rPr>
          <w:rFonts w:ascii="Comic Sans MS" w:hAnsi="Comic Sans MS"/>
          <w:b/>
          <w:color w:val="0000CC"/>
          <w:sz w:val="36"/>
          <w:szCs w:val="36"/>
        </w:rPr>
      </w:pPr>
      <w:r w:rsidRPr="00185B58">
        <w:rPr>
          <w:rFonts w:ascii="Comic Sans MS" w:hAnsi="Comic Sans MS"/>
          <w:b/>
          <w:color w:val="0000CC"/>
          <w:sz w:val="36"/>
          <w:szCs w:val="36"/>
        </w:rPr>
        <w:t>HEALTH PROMOTING SCHOOLS</w:t>
      </w:r>
      <w:r w:rsidR="00DC3C34">
        <w:rPr>
          <w:rFonts w:ascii="Comic Sans MS" w:hAnsi="Comic Sans MS"/>
          <w:b/>
          <w:color w:val="0000CC"/>
          <w:sz w:val="36"/>
          <w:szCs w:val="36"/>
        </w:rPr>
        <w:t xml:space="preserve"> </w:t>
      </w:r>
      <w:r w:rsidR="009C718A" w:rsidRPr="00185B58">
        <w:rPr>
          <w:rFonts w:ascii="Comic Sans MS" w:hAnsi="Comic Sans MS"/>
          <w:b/>
          <w:color w:val="0000CC"/>
          <w:sz w:val="36"/>
          <w:szCs w:val="36"/>
        </w:rPr>
        <w:t>NEWSLETTER</w:t>
      </w:r>
    </w:p>
    <w:p w:rsidR="00A94295" w:rsidRDefault="00AA01D6" w:rsidP="002D074B">
      <w:pPr>
        <w:jc w:val="center"/>
        <w:rPr>
          <w:rFonts w:ascii="Comic Sans MS" w:hAnsi="Comic Sans MS"/>
          <w:b/>
          <w:color w:val="0000CC"/>
          <w:sz w:val="36"/>
          <w:szCs w:val="36"/>
        </w:rPr>
      </w:pPr>
      <w:r>
        <w:rPr>
          <w:rFonts w:ascii="Comic Sans MS" w:hAnsi="Comic Sans MS"/>
          <w:b/>
          <w:color w:val="0000CC"/>
          <w:sz w:val="36"/>
          <w:szCs w:val="36"/>
        </w:rPr>
        <w:t xml:space="preserve">JUNE </w:t>
      </w:r>
      <w:r w:rsidR="00750558">
        <w:rPr>
          <w:rFonts w:ascii="Comic Sans MS" w:hAnsi="Comic Sans MS"/>
          <w:b/>
          <w:color w:val="0000CC"/>
          <w:sz w:val="36"/>
          <w:szCs w:val="36"/>
        </w:rPr>
        <w:t>2015</w:t>
      </w:r>
    </w:p>
    <w:p w:rsidR="003421AB" w:rsidRDefault="003421AB" w:rsidP="003421AB">
      <w:pPr>
        <w:shd w:val="clear" w:color="auto" w:fill="FFFFFF"/>
        <w:jc w:val="center"/>
        <w:rPr>
          <w:rFonts w:ascii="Comic Sans MS" w:hAnsi="Comic Sans MS"/>
          <w:b/>
          <w:color w:val="0000FF"/>
          <w:sz w:val="32"/>
          <w:szCs w:val="32"/>
        </w:rPr>
      </w:pPr>
    </w:p>
    <w:p w:rsidR="00110637" w:rsidRPr="00110637" w:rsidRDefault="00110637" w:rsidP="00110637">
      <w:pPr>
        <w:widowControl w:val="0"/>
        <w:spacing w:after="120" w:line="285" w:lineRule="auto"/>
        <w:rPr>
          <w:rFonts w:ascii="Calibri" w:eastAsia="Times New Roman" w:hAnsi="Calibri" w:cs="Calibri"/>
          <w:color w:val="000000"/>
          <w:kern w:val="28"/>
          <w:sz w:val="20"/>
          <w:szCs w:val="20"/>
          <w:lang w:eastAsia="en-CA"/>
          <w14:cntxtAlts/>
        </w:rPr>
      </w:pPr>
      <w:r w:rsidRPr="00110637">
        <w:rPr>
          <w:rFonts w:ascii="Calibri" w:eastAsia="Times New Roman" w:hAnsi="Calibri" w:cs="Calibri"/>
          <w:color w:val="000000"/>
          <w:kern w:val="28"/>
          <w:sz w:val="20"/>
          <w:szCs w:val="20"/>
          <w:lang w:eastAsia="en-CA"/>
          <w14:cntxtAlts/>
        </w:rPr>
        <w:t> </w:t>
      </w:r>
    </w:p>
    <w:p w:rsidR="00110637" w:rsidRDefault="00110637" w:rsidP="00110637">
      <w:pPr>
        <w:spacing w:after="120" w:line="280" w:lineRule="auto"/>
        <w:jc w:val="center"/>
        <w:rPr>
          <w:rFonts w:ascii="Calibri" w:eastAsia="Times New Roman" w:hAnsi="Calibri" w:cs="Calibri"/>
          <w:color w:val="000000"/>
          <w:kern w:val="28"/>
          <w:sz w:val="20"/>
          <w:szCs w:val="20"/>
          <w:lang w:eastAsia="en-CA"/>
          <w14:ligatures w14:val="standard"/>
          <w14:cntxtAlts/>
        </w:rPr>
      </w:pPr>
      <w:r>
        <w:rPr>
          <w:rFonts w:ascii="Comic Sans MS" w:hAnsi="Comic Sans MS"/>
          <w:b/>
          <w:color w:val="0000FF"/>
          <w:sz w:val="32"/>
          <w:szCs w:val="32"/>
        </w:rPr>
        <w:t>INJURY PREVENTION</w:t>
      </w:r>
    </w:p>
    <w:p w:rsidR="00110637" w:rsidRPr="001E5AFC" w:rsidRDefault="00110637" w:rsidP="00110637">
      <w:pPr>
        <w:rPr>
          <w:rFonts w:cstheme="minorHAnsi"/>
          <w:b/>
          <w:color w:val="FF0000"/>
          <w:sz w:val="24"/>
          <w:szCs w:val="24"/>
        </w:rPr>
      </w:pPr>
      <w:r w:rsidRPr="001E5AFC">
        <w:rPr>
          <w:rFonts w:cstheme="minorHAnsi"/>
          <w:b/>
          <w:color w:val="FF0000"/>
          <w:sz w:val="24"/>
          <w:szCs w:val="24"/>
        </w:rPr>
        <w:t>Teaching and Learning</w:t>
      </w:r>
    </w:p>
    <w:p w:rsidR="001E5AFC" w:rsidRPr="001E5AFC" w:rsidRDefault="001E5AFC" w:rsidP="00110637">
      <w:pPr>
        <w:rPr>
          <w:rFonts w:cstheme="minorHAnsi"/>
          <w:b/>
          <w:sz w:val="24"/>
          <w:szCs w:val="24"/>
        </w:rPr>
      </w:pPr>
      <w:r w:rsidRPr="001E5AFC">
        <w:rPr>
          <w:rFonts w:cstheme="minorHAnsi"/>
          <w:b/>
          <w:sz w:val="24"/>
          <w:szCs w:val="24"/>
        </w:rPr>
        <w:t>June is Brain Injury Awareness Month</w:t>
      </w:r>
    </w:p>
    <w:p w:rsidR="00110637" w:rsidRPr="00110637" w:rsidRDefault="00110637" w:rsidP="00110637">
      <w:pPr>
        <w:spacing w:after="120" w:line="280" w:lineRule="auto"/>
        <w:rPr>
          <w:rFonts w:eastAsia="Times New Roman" w:cstheme="minorHAnsi"/>
          <w:bCs/>
          <w:color w:val="000000"/>
          <w:kern w:val="28"/>
          <w:sz w:val="24"/>
          <w:szCs w:val="24"/>
          <w:u w:val="single"/>
          <w:lang w:eastAsia="en-CA"/>
          <w14:cntxtAlts/>
        </w:rPr>
      </w:pPr>
      <w:r w:rsidRPr="00110637">
        <w:rPr>
          <w:rFonts w:eastAsia="Times New Roman" w:cstheme="minorHAnsi"/>
          <w:color w:val="000000"/>
          <w:kern w:val="28"/>
          <w:sz w:val="24"/>
          <w:szCs w:val="24"/>
          <w:lang w:eastAsia="en-CA"/>
          <w14:ligatures w14:val="standard"/>
          <w14:cntxtAlts/>
        </w:rPr>
        <w:t>Take a look at this</w:t>
      </w:r>
      <w:r w:rsidRPr="00110637">
        <w:rPr>
          <w:rFonts w:eastAsia="Times New Roman" w:cstheme="minorHAnsi"/>
          <w:bCs/>
          <w:color w:val="000000"/>
          <w:kern w:val="28"/>
          <w:sz w:val="24"/>
          <w:szCs w:val="24"/>
          <w:lang w:eastAsia="en-CA"/>
          <w14:cntxtAlts/>
        </w:rPr>
        <w:t xml:space="preserve"> great 6 minute video for kids, parents and coac</w:t>
      </w:r>
      <w:r>
        <w:rPr>
          <w:rFonts w:eastAsia="Times New Roman" w:cstheme="minorHAnsi"/>
          <w:bCs/>
          <w:color w:val="000000"/>
          <w:kern w:val="28"/>
          <w:sz w:val="24"/>
          <w:szCs w:val="24"/>
          <w:lang w:eastAsia="en-CA"/>
          <w14:cntxtAlts/>
        </w:rPr>
        <w:t>hes about</w:t>
      </w:r>
      <w:r>
        <w:rPr>
          <w:rFonts w:eastAsia="Times New Roman" w:cstheme="minorHAnsi"/>
          <w:bCs/>
          <w:color w:val="000000"/>
          <w:kern w:val="28"/>
          <w:sz w:val="24"/>
          <w:szCs w:val="24"/>
          <w:u w:val="single"/>
          <w:lang w:eastAsia="en-CA"/>
          <w14:cntxtAlts/>
        </w:rPr>
        <w:t xml:space="preserve"> </w:t>
      </w:r>
      <w:hyperlink r:id="rId10" w:history="1">
        <w:r>
          <w:rPr>
            <w:rFonts w:ascii="Comic Sans MS" w:eastAsia="Times New Roman" w:hAnsi="Comic Sans MS" w:cstheme="minorHAnsi"/>
            <w:b/>
            <w:bCs/>
            <w:color w:val="0000FF"/>
            <w:kern w:val="28"/>
            <w:sz w:val="20"/>
            <w:szCs w:val="20"/>
            <w:u w:val="single"/>
            <w:lang w:eastAsia="en-CA"/>
            <w14:cntxtAlts/>
          </w:rPr>
          <w:t>concussions</w:t>
        </w:r>
      </w:hyperlink>
    </w:p>
    <w:p w:rsidR="00110637" w:rsidRDefault="00110637" w:rsidP="003421AB">
      <w:pPr>
        <w:shd w:val="clear" w:color="auto" w:fill="FFFFFF"/>
        <w:jc w:val="center"/>
        <w:rPr>
          <w:rFonts w:ascii="Comic Sans MS" w:hAnsi="Comic Sans MS"/>
          <w:b/>
          <w:color w:val="0000FF"/>
          <w:sz w:val="32"/>
          <w:szCs w:val="32"/>
        </w:rPr>
      </w:pPr>
    </w:p>
    <w:p w:rsidR="001E5AFC" w:rsidRDefault="001E5AFC" w:rsidP="003421AB">
      <w:pPr>
        <w:shd w:val="clear" w:color="auto" w:fill="FFFFFF"/>
        <w:jc w:val="center"/>
        <w:rPr>
          <w:rFonts w:ascii="Comic Sans MS" w:hAnsi="Comic Sans MS"/>
          <w:b/>
          <w:color w:val="0000FF"/>
          <w:sz w:val="32"/>
          <w:szCs w:val="32"/>
        </w:rPr>
      </w:pPr>
    </w:p>
    <w:p w:rsidR="003421AB" w:rsidRPr="00F20B69" w:rsidRDefault="003421AB" w:rsidP="003421AB">
      <w:pPr>
        <w:shd w:val="clear" w:color="auto" w:fill="FFFFFF"/>
        <w:jc w:val="center"/>
        <w:rPr>
          <w:rFonts w:ascii="Comic Sans MS" w:hAnsi="Comic Sans MS"/>
          <w:b/>
          <w:color w:val="0000FF"/>
          <w:sz w:val="32"/>
          <w:szCs w:val="32"/>
        </w:rPr>
      </w:pPr>
      <w:r w:rsidRPr="00F20B69">
        <w:rPr>
          <w:rFonts w:ascii="Comic Sans MS" w:hAnsi="Comic Sans MS"/>
          <w:b/>
          <w:color w:val="0000FF"/>
          <w:sz w:val="32"/>
          <w:szCs w:val="32"/>
        </w:rPr>
        <w:t>NUTRITION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rsidTr="003421AB">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rsidTr="003421AB">
              <w:trPr>
                <w:tblCellSpacing w:w="0" w:type="dxa"/>
                <w:jc w:val="center"/>
              </w:trPr>
              <w:tc>
                <w:tcPr>
                  <w:tcW w:w="0" w:type="auto"/>
                  <w:shd w:val="clear" w:color="auto" w:fill="FFFFFF"/>
                  <w:hideMark/>
                </w:tcPr>
                <w:tbl>
                  <w:tblPr>
                    <w:tblW w:w="16" w:type="pct"/>
                    <w:jc w:val="center"/>
                    <w:tblCellSpacing w:w="0" w:type="dxa"/>
                    <w:tblCellMar>
                      <w:left w:w="0" w:type="dxa"/>
                      <w:right w:w="0" w:type="dxa"/>
                    </w:tblCellMar>
                    <w:tblLook w:val="04A0" w:firstRow="1" w:lastRow="0" w:firstColumn="1" w:lastColumn="0" w:noHBand="0" w:noVBand="1"/>
                  </w:tblPr>
                  <w:tblGrid>
                    <w:gridCol w:w="30"/>
                  </w:tblGrid>
                  <w:tr w:rsidR="003421AB" w:rsidTr="003421AB">
                    <w:trPr>
                      <w:tblCellSpacing w:w="0" w:type="dxa"/>
                      <w:jc w:val="center"/>
                    </w:trPr>
                    <w:tc>
                      <w:tcPr>
                        <w:tcW w:w="0" w:type="auto"/>
                        <w:vAlign w:val="center"/>
                        <w:hideMark/>
                      </w:tcPr>
                      <w:p w:rsidR="003421AB" w:rsidRDefault="003421AB" w:rsidP="003421AB">
                        <w:pPr>
                          <w:rPr>
                            <w:sz w:val="24"/>
                            <w:szCs w:val="24"/>
                          </w:rPr>
                        </w:pPr>
                        <w:r>
                          <w:rPr>
                            <w:noProof/>
                            <w:lang w:eastAsia="en-CA"/>
                          </w:rPr>
                          <w:drawing>
                            <wp:inline distT="0" distB="0" distL="0" distR="0" wp14:anchorId="4675C3D1" wp14:editId="2EE5F2A8">
                              <wp:extent cx="9525" cy="47625"/>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3421AB" w:rsidRDefault="003421AB" w:rsidP="003421AB">
                  <w:pPr>
                    <w:jc w:val="center"/>
                    <w:rPr>
                      <w:rFonts w:eastAsia="Times New Roman"/>
                      <w:sz w:val="20"/>
                      <w:szCs w:val="20"/>
                    </w:rPr>
                  </w:pPr>
                </w:p>
              </w:tc>
            </w:tr>
          </w:tbl>
          <w:p w:rsidR="003421AB" w:rsidRDefault="003421AB" w:rsidP="003421AB">
            <w:pPr>
              <w:jc w:val="center"/>
              <w:rPr>
                <w:rFonts w:eastAsia="Times New Roman"/>
                <w:sz w:val="20"/>
                <w:szCs w:val="20"/>
              </w:rPr>
            </w:pPr>
          </w:p>
        </w:tc>
      </w:tr>
    </w:tbl>
    <w:p w:rsidR="003421AB" w:rsidRPr="001E5AFC" w:rsidRDefault="003421AB" w:rsidP="003421AB">
      <w:pPr>
        <w:rPr>
          <w:rFonts w:ascii="Comic Sans MS" w:hAnsi="Comic Sans MS"/>
          <w:b/>
          <w:color w:val="0000CC"/>
          <w:sz w:val="32"/>
          <w:szCs w:val="32"/>
        </w:rPr>
      </w:pPr>
      <w:r w:rsidRPr="001E5AFC">
        <w:rPr>
          <w:rFonts w:cstheme="minorHAnsi"/>
          <w:b/>
          <w:bCs/>
          <w:color w:val="FF0000"/>
          <w:sz w:val="24"/>
          <w:szCs w:val="24"/>
          <w:lang w:val="en-US"/>
        </w:rPr>
        <w:t>Partnerships and Services</w:t>
      </w:r>
      <w:bookmarkStart w:id="0" w:name="LETTER.BLOCK148"/>
      <w:bookmarkEnd w:id="0"/>
      <w:r w:rsidRPr="001E5AFC">
        <w:rPr>
          <w:rFonts w:ascii="Comic Sans MS" w:hAnsi="Comic Sans MS"/>
          <w:b/>
          <w:color w:val="0000CC"/>
          <w:sz w:val="32"/>
          <w:szCs w:val="32"/>
        </w:rPr>
        <w:t xml:space="preserve">          </w:t>
      </w:r>
    </w:p>
    <w:p w:rsidR="003421AB" w:rsidRPr="001E5AFC" w:rsidRDefault="003421AB" w:rsidP="003421AB">
      <w:pPr>
        <w:spacing w:before="180" w:after="180"/>
        <w:rPr>
          <w:rFonts w:cstheme="minorHAnsi"/>
          <w:b/>
          <w:bCs/>
          <w:sz w:val="24"/>
          <w:szCs w:val="24"/>
          <w:lang w:eastAsia="en-CA"/>
        </w:rPr>
      </w:pPr>
      <w:r w:rsidRPr="001E5AFC">
        <w:rPr>
          <w:rFonts w:cstheme="minorHAnsi"/>
          <w:b/>
          <w:bCs/>
          <w:sz w:val="24"/>
          <w:szCs w:val="24"/>
          <w:lang w:eastAsia="en-CA"/>
        </w:rPr>
        <w:t>Hands-On Cook-Off Winners Announced!</w:t>
      </w:r>
      <w:r w:rsidR="001E5AFC" w:rsidRPr="001E5AFC">
        <w:rPr>
          <w:rFonts w:ascii="Arial" w:hAnsi="Arial" w:cs="Arial"/>
          <w:noProof/>
          <w:color w:val="0000FF"/>
          <w:sz w:val="20"/>
          <w:szCs w:val="20"/>
          <w:highlight w:val="yellow"/>
          <w:lang w:eastAsia="en-CA"/>
        </w:rPr>
        <w:t xml:space="preserve"> </w:t>
      </w:r>
    </w:p>
    <w:p w:rsidR="003421AB" w:rsidRPr="001E5AFC" w:rsidRDefault="003421AB" w:rsidP="003421AB">
      <w:pPr>
        <w:spacing w:before="180" w:after="180"/>
        <w:rPr>
          <w:rFonts w:cstheme="minorHAnsi"/>
          <w:sz w:val="24"/>
          <w:szCs w:val="24"/>
          <w:lang w:eastAsia="en-CA"/>
        </w:rPr>
      </w:pPr>
      <w:r w:rsidRPr="001E5AFC">
        <w:rPr>
          <w:rFonts w:cstheme="minorHAnsi"/>
          <w:sz w:val="24"/>
          <w:szCs w:val="24"/>
          <w:lang w:eastAsia="en-CA"/>
        </w:rPr>
        <w:t xml:space="preserve">The sixth annual Hands-On Cook-Off contest challenge just wrapped up. </w:t>
      </w:r>
    </w:p>
    <w:p w:rsidR="003421AB" w:rsidRDefault="003421AB" w:rsidP="003421AB">
      <w:pPr>
        <w:rPr>
          <w:rFonts w:ascii="Comic Sans MS" w:hAnsi="Comic Sans MS"/>
          <w:b/>
          <w:color w:val="0000CC"/>
          <w:sz w:val="36"/>
          <w:szCs w:val="36"/>
        </w:rPr>
      </w:pPr>
      <w:r w:rsidRPr="001E5AFC">
        <w:rPr>
          <w:rFonts w:cstheme="minorHAnsi"/>
          <w:sz w:val="24"/>
          <w:szCs w:val="24"/>
          <w:lang w:eastAsia="en-CA"/>
        </w:rPr>
        <w:t>Check out the list of</w:t>
      </w:r>
      <w:r w:rsidRPr="001E5AFC">
        <w:rPr>
          <w:rFonts w:ascii="Arial" w:hAnsi="Arial" w:cs="Arial"/>
          <w:sz w:val="20"/>
          <w:szCs w:val="20"/>
          <w:lang w:eastAsia="en-CA"/>
        </w:rPr>
        <w:t xml:space="preserve"> </w:t>
      </w:r>
      <w:hyperlink r:id="rId12" w:history="1">
        <w:r w:rsidRPr="001E5AFC">
          <w:rPr>
            <w:rStyle w:val="Hyperlink"/>
            <w:rFonts w:ascii="Comic Sans MS" w:hAnsi="Comic Sans MS" w:cs="Arial"/>
            <w:b/>
            <w:sz w:val="20"/>
            <w:szCs w:val="20"/>
            <w:lang w:eastAsia="en-CA"/>
          </w:rPr>
          <w:t>winners</w:t>
        </w:r>
      </w:hyperlink>
      <w:r w:rsidRPr="001E5AFC">
        <w:rPr>
          <w:rFonts w:ascii="Comic Sans MS" w:hAnsi="Comic Sans MS" w:cs="Arial"/>
          <w:b/>
          <w:sz w:val="20"/>
          <w:szCs w:val="20"/>
          <w:lang w:eastAsia="en-CA"/>
        </w:rPr>
        <w:t xml:space="preserve">, </w:t>
      </w:r>
      <w:r w:rsidRPr="001E5AFC">
        <w:rPr>
          <w:rFonts w:cstheme="minorHAnsi"/>
          <w:sz w:val="24"/>
          <w:szCs w:val="24"/>
          <w:lang w:eastAsia="en-CA"/>
        </w:rPr>
        <w:t>creative entries and yummy recipes from the young cooks who submitted inspiring home video cooking shows this year!</w:t>
      </w:r>
    </w:p>
    <w:p w:rsidR="003421AB" w:rsidRDefault="001E5AFC" w:rsidP="001E5AFC">
      <w:pPr>
        <w:rPr>
          <w:rFonts w:ascii="Comic Sans MS" w:hAnsi="Comic Sans MS"/>
          <w:b/>
          <w:color w:val="0000CC"/>
          <w:sz w:val="32"/>
          <w:szCs w:val="32"/>
        </w:rPr>
      </w:pPr>
      <w:r w:rsidRPr="003C6668">
        <w:rPr>
          <w:rFonts w:ascii="Arial" w:hAnsi="Arial" w:cs="Arial"/>
          <w:noProof/>
          <w:color w:val="0000FF"/>
          <w:sz w:val="20"/>
          <w:szCs w:val="20"/>
          <w:highlight w:val="yellow"/>
          <w:lang w:eastAsia="en-CA"/>
        </w:rPr>
        <w:drawing>
          <wp:anchor distT="47625" distB="47625" distL="47625" distR="47625" simplePos="0" relativeHeight="251659264" behindDoc="0" locked="0" layoutInCell="1" allowOverlap="0" wp14:anchorId="4CA51FD7" wp14:editId="75C35F22">
            <wp:simplePos x="0" y="0"/>
            <wp:positionH relativeFrom="column">
              <wp:posOffset>247650</wp:posOffset>
            </wp:positionH>
            <wp:positionV relativeFrom="line">
              <wp:posOffset>245745</wp:posOffset>
            </wp:positionV>
            <wp:extent cx="1619250" cy="847725"/>
            <wp:effectExtent l="0" t="0" r="0" b="9525"/>
            <wp:wrapSquare wrapText="bothSides"/>
            <wp:docPr id="1" name="Picture 1" descr="http://files.ctctcdn.com/5d66f3f8201/6aecc512-c8aa-490d-972a-e5ca8b8cafb3.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ctctcdn.com/5d66f3f8201/6aecc512-c8aa-490d-972a-e5ca8b8cafb3.jpg">
                      <a:hlinkClick r:id="rId13" tgtFrame="&quot;_blank&quot;"/>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619250" cy="847725"/>
                    </a:xfrm>
                    <a:prstGeom prst="rect">
                      <a:avLst/>
                    </a:prstGeom>
                    <a:noFill/>
                  </pic:spPr>
                </pic:pic>
              </a:graphicData>
            </a:graphic>
            <wp14:sizeRelH relativeFrom="page">
              <wp14:pctWidth>0</wp14:pctWidth>
            </wp14:sizeRelH>
            <wp14:sizeRelV relativeFrom="page">
              <wp14:pctHeight>0</wp14:pctHeight>
            </wp14:sizeRelV>
          </wp:anchor>
        </w:drawing>
      </w:r>
    </w:p>
    <w:p w:rsidR="001E5AFC" w:rsidRDefault="001E5AFC" w:rsidP="001E5AFC">
      <w:pPr>
        <w:rPr>
          <w:rFonts w:ascii="Comic Sans MS" w:hAnsi="Comic Sans MS"/>
          <w:b/>
          <w:color w:val="0000CC"/>
          <w:sz w:val="32"/>
          <w:szCs w:val="32"/>
        </w:rPr>
      </w:pPr>
    </w:p>
    <w:p w:rsidR="001E5AFC" w:rsidRDefault="001E5AFC" w:rsidP="001E5AFC">
      <w:pPr>
        <w:rPr>
          <w:rFonts w:ascii="Comic Sans MS" w:hAnsi="Comic Sans MS"/>
          <w:b/>
          <w:color w:val="0000CC"/>
          <w:sz w:val="32"/>
          <w:szCs w:val="32"/>
        </w:rPr>
      </w:pPr>
    </w:p>
    <w:p w:rsidR="003421AB" w:rsidRPr="001E5AFC" w:rsidRDefault="003421AB" w:rsidP="003421AB">
      <w:pPr>
        <w:jc w:val="center"/>
        <w:rPr>
          <w:rFonts w:ascii="Comic Sans MS" w:hAnsi="Comic Sans MS"/>
          <w:b/>
          <w:bCs/>
          <w:color w:val="0000CC"/>
          <w:sz w:val="32"/>
          <w:szCs w:val="32"/>
        </w:rPr>
      </w:pPr>
      <w:r w:rsidRPr="001E5AFC">
        <w:rPr>
          <w:rFonts w:ascii="Comic Sans MS" w:hAnsi="Comic Sans MS"/>
          <w:b/>
          <w:color w:val="0000CC"/>
          <w:sz w:val="32"/>
          <w:szCs w:val="32"/>
        </w:rPr>
        <w:t xml:space="preserve">POSITIVE </w:t>
      </w:r>
      <w:r w:rsidRPr="001E5AFC">
        <w:rPr>
          <w:rFonts w:ascii="Comic Sans MS" w:hAnsi="Comic Sans MS"/>
          <w:b/>
          <w:bCs/>
          <w:color w:val="0000CC"/>
          <w:sz w:val="32"/>
          <w:szCs w:val="32"/>
        </w:rPr>
        <w:t>MENTAL HEALTH</w:t>
      </w:r>
    </w:p>
    <w:p w:rsidR="001E5AFC" w:rsidRDefault="00200B8F" w:rsidP="001E5AFC">
      <w:pPr>
        <w:rPr>
          <w:rFonts w:cstheme="minorHAnsi"/>
          <w:b/>
          <w:bCs/>
          <w:color w:val="FF0000"/>
          <w:sz w:val="24"/>
          <w:szCs w:val="24"/>
          <w:lang w:val="en-US"/>
        </w:rPr>
      </w:pPr>
      <w:r w:rsidRPr="001E5AFC">
        <w:rPr>
          <w:rFonts w:cstheme="minorHAnsi"/>
          <w:b/>
          <w:bCs/>
          <w:color w:val="FF0000"/>
          <w:sz w:val="24"/>
          <w:szCs w:val="24"/>
          <w:lang w:val="en-US"/>
        </w:rPr>
        <w:t>Partnerships and Services</w:t>
      </w:r>
    </w:p>
    <w:p w:rsidR="00200B8F" w:rsidRPr="001E5AFC" w:rsidRDefault="00200B8F" w:rsidP="001E5AFC">
      <w:pPr>
        <w:rPr>
          <w:rFonts w:cstheme="minorHAnsi"/>
          <w:b/>
          <w:bCs/>
          <w:color w:val="FF0000"/>
          <w:sz w:val="24"/>
          <w:szCs w:val="24"/>
          <w:lang w:val="en-US"/>
        </w:rPr>
      </w:pPr>
      <w:r w:rsidRPr="001E5AFC">
        <w:rPr>
          <w:rStyle w:val="Emphasis"/>
          <w:rFonts w:eastAsia="Times New Roman" w:cstheme="minorHAnsi"/>
          <w:b/>
          <w:sz w:val="24"/>
          <w:szCs w:val="24"/>
        </w:rPr>
        <w:t>WellAhead</w:t>
      </w:r>
      <w:r w:rsidRPr="001E5AFC">
        <w:rPr>
          <w:rStyle w:val="Emphasis"/>
          <w:rFonts w:eastAsia="Times New Roman" w:cstheme="minorHAnsi"/>
          <w:b/>
          <w:i w:val="0"/>
          <w:sz w:val="24"/>
          <w:szCs w:val="24"/>
        </w:rPr>
        <w:t xml:space="preserve"> – A Social Innovation Lab Approach </w:t>
      </w:r>
      <w:r w:rsidR="005F04EC" w:rsidRPr="001E5AFC">
        <w:rPr>
          <w:rStyle w:val="Emphasis"/>
          <w:rFonts w:eastAsia="Times New Roman" w:cstheme="minorHAnsi"/>
          <w:b/>
          <w:i w:val="0"/>
          <w:sz w:val="24"/>
          <w:szCs w:val="24"/>
        </w:rPr>
        <w:t>to Advancing</w:t>
      </w:r>
      <w:r w:rsidRPr="001E5AFC">
        <w:rPr>
          <w:rStyle w:val="Emphasis"/>
          <w:rFonts w:eastAsia="Times New Roman" w:cstheme="minorHAnsi"/>
          <w:b/>
          <w:i w:val="0"/>
          <w:sz w:val="24"/>
          <w:szCs w:val="24"/>
        </w:rPr>
        <w:t xml:space="preserve"> Wellbeing in Schools</w:t>
      </w:r>
    </w:p>
    <w:p w:rsidR="001E5AFC" w:rsidRDefault="00200B8F" w:rsidP="001E5AFC">
      <w:pPr>
        <w:rPr>
          <w:rFonts w:cstheme="minorHAnsi"/>
          <w:sz w:val="24"/>
          <w:szCs w:val="24"/>
        </w:rPr>
      </w:pPr>
      <w:r w:rsidRPr="001E5AFC">
        <w:rPr>
          <w:rFonts w:cstheme="minorHAnsi"/>
          <w:sz w:val="24"/>
          <w:szCs w:val="24"/>
        </w:rPr>
        <w:t xml:space="preserve">The J.W. McConnell Family Foundation recently announced a new </w:t>
      </w:r>
      <w:r w:rsidR="003735FE" w:rsidRPr="001E5AFC">
        <w:rPr>
          <w:rFonts w:cstheme="minorHAnsi"/>
          <w:sz w:val="24"/>
          <w:szCs w:val="24"/>
        </w:rPr>
        <w:t xml:space="preserve">grant </w:t>
      </w:r>
      <w:r w:rsidRPr="001E5AFC">
        <w:rPr>
          <w:rFonts w:cstheme="minorHAnsi"/>
          <w:sz w:val="24"/>
          <w:szCs w:val="24"/>
        </w:rPr>
        <w:t>initiative to support child and youth wellbeing in the K</w:t>
      </w:r>
      <w:r w:rsidRPr="001E5AFC">
        <w:rPr>
          <w:rFonts w:cstheme="minorHAnsi"/>
          <w:sz w:val="24"/>
          <w:szCs w:val="24"/>
        </w:rPr>
        <w:softHyphen/>
        <w:t xml:space="preserve">‐12 school setting. </w:t>
      </w:r>
      <w:r w:rsidRPr="001E5AFC">
        <w:rPr>
          <w:rStyle w:val="Emphasis"/>
          <w:rFonts w:cstheme="minorHAnsi"/>
          <w:b/>
          <w:sz w:val="24"/>
          <w:szCs w:val="24"/>
        </w:rPr>
        <w:t>WellAhead</w:t>
      </w:r>
      <w:r w:rsidRPr="001E5AFC">
        <w:rPr>
          <w:rStyle w:val="Emphasis"/>
          <w:rFonts w:cstheme="minorHAnsi"/>
          <w:sz w:val="24"/>
          <w:szCs w:val="24"/>
        </w:rPr>
        <w:t xml:space="preserve"> </w:t>
      </w:r>
      <w:r w:rsidRPr="001E5AFC">
        <w:rPr>
          <w:rFonts w:cstheme="minorHAnsi"/>
          <w:sz w:val="24"/>
          <w:szCs w:val="24"/>
        </w:rPr>
        <w:t>is not a new program or organization – it is a process that brings together people from different perspectives - educators, students and parents alongside policy-makers, academics, practitioners and community partners - to collectively advance integrated approaches to social-emotional wellbeing</w:t>
      </w:r>
      <w:r w:rsidR="000F334D" w:rsidRPr="001E5AFC">
        <w:rPr>
          <w:rFonts w:cstheme="minorHAnsi"/>
          <w:sz w:val="24"/>
          <w:szCs w:val="24"/>
        </w:rPr>
        <w:t xml:space="preserve"> in schools.</w:t>
      </w:r>
    </w:p>
    <w:p w:rsidR="00200B8F" w:rsidRPr="001E5AFC" w:rsidRDefault="00200B8F" w:rsidP="001E5AFC">
      <w:pPr>
        <w:rPr>
          <w:rFonts w:cstheme="minorHAnsi"/>
          <w:sz w:val="24"/>
          <w:szCs w:val="24"/>
        </w:rPr>
      </w:pPr>
      <w:r w:rsidRPr="001E5AFC">
        <w:rPr>
          <w:rStyle w:val="Emphasis"/>
          <w:rFonts w:cstheme="minorHAnsi"/>
          <w:b/>
          <w:bCs/>
          <w:sz w:val="24"/>
          <w:szCs w:val="24"/>
        </w:rPr>
        <w:t xml:space="preserve">WellAhead </w:t>
      </w:r>
      <w:r w:rsidRPr="001E5AFC">
        <w:rPr>
          <w:rStyle w:val="Strong"/>
          <w:rFonts w:cstheme="minorHAnsi"/>
          <w:sz w:val="24"/>
          <w:szCs w:val="24"/>
        </w:rPr>
        <w:t>is seeking districts in BC that have a passion at the board, school and community level to advance students' social-emotional wellbeing.</w:t>
      </w:r>
    </w:p>
    <w:p w:rsidR="00EA06D6" w:rsidRPr="001E5AFC" w:rsidRDefault="00EA06D6" w:rsidP="00A006ED">
      <w:pPr>
        <w:spacing w:line="360" w:lineRule="auto"/>
        <w:rPr>
          <w:rFonts w:cstheme="minorHAnsi"/>
          <w:sz w:val="24"/>
          <w:szCs w:val="24"/>
        </w:rPr>
      </w:pPr>
      <w:r w:rsidRPr="001E5AFC">
        <w:rPr>
          <w:rFonts w:cstheme="minorHAnsi"/>
          <w:sz w:val="24"/>
          <w:szCs w:val="24"/>
        </w:rPr>
        <w:t>Webinars to further explain the initiative are planned for the following dates:</w:t>
      </w:r>
    </w:p>
    <w:p w:rsidR="003735FE" w:rsidRPr="001E5AFC" w:rsidRDefault="003735FE" w:rsidP="00EA06D6">
      <w:pPr>
        <w:pStyle w:val="ListParagraph"/>
        <w:numPr>
          <w:ilvl w:val="0"/>
          <w:numId w:val="41"/>
        </w:numPr>
        <w:autoSpaceDE w:val="0"/>
        <w:autoSpaceDN w:val="0"/>
        <w:adjustRightInd w:val="0"/>
        <w:spacing w:after="0" w:line="240" w:lineRule="auto"/>
        <w:rPr>
          <w:rFonts w:cstheme="minorHAnsi"/>
          <w:b/>
        </w:rPr>
      </w:pPr>
      <w:r w:rsidRPr="001E5AFC">
        <w:rPr>
          <w:rFonts w:cstheme="minorHAnsi"/>
          <w:b/>
        </w:rPr>
        <w:t>Wednesday, June 3</w:t>
      </w:r>
      <w:r w:rsidRPr="001E5AFC">
        <w:rPr>
          <w:rFonts w:cstheme="minorHAnsi"/>
          <w:b/>
          <w:sz w:val="14"/>
          <w:szCs w:val="14"/>
          <w:vertAlign w:val="superscript"/>
        </w:rPr>
        <w:t>rd</w:t>
      </w:r>
      <w:r w:rsidRPr="001E5AFC">
        <w:rPr>
          <w:rFonts w:cstheme="minorHAnsi"/>
          <w:b/>
          <w:sz w:val="14"/>
          <w:szCs w:val="14"/>
        </w:rPr>
        <w:t xml:space="preserve">   </w:t>
      </w:r>
      <w:r w:rsidRPr="001E5AFC">
        <w:rPr>
          <w:rFonts w:cstheme="minorHAnsi"/>
          <w:b/>
        </w:rPr>
        <w:t>from 7:30-8:30</w:t>
      </w:r>
      <w:r w:rsidR="00EA06D6" w:rsidRPr="001E5AFC">
        <w:rPr>
          <w:rFonts w:cstheme="minorHAnsi"/>
          <w:b/>
        </w:rPr>
        <w:t xml:space="preserve"> </w:t>
      </w:r>
      <w:r w:rsidRPr="001E5AFC">
        <w:rPr>
          <w:rFonts w:cstheme="minorHAnsi"/>
          <w:b/>
        </w:rPr>
        <w:t>am</w:t>
      </w:r>
      <w:r w:rsidR="00EA06D6" w:rsidRPr="001E5AFC">
        <w:rPr>
          <w:rFonts w:cstheme="minorHAnsi"/>
          <w:b/>
        </w:rPr>
        <w:t xml:space="preserve"> </w:t>
      </w:r>
      <w:r w:rsidRPr="001E5AFC">
        <w:rPr>
          <w:rFonts w:cstheme="minorHAnsi"/>
          <w:b/>
        </w:rPr>
        <w:t>PST</w:t>
      </w:r>
    </w:p>
    <w:p w:rsidR="003735FE" w:rsidRPr="001E5AFC" w:rsidRDefault="003735FE" w:rsidP="00EA06D6">
      <w:pPr>
        <w:pStyle w:val="ListParagraph"/>
        <w:numPr>
          <w:ilvl w:val="0"/>
          <w:numId w:val="41"/>
        </w:numPr>
        <w:autoSpaceDE w:val="0"/>
        <w:autoSpaceDN w:val="0"/>
        <w:adjustRightInd w:val="0"/>
        <w:spacing w:after="0" w:line="240" w:lineRule="auto"/>
        <w:rPr>
          <w:rFonts w:cstheme="minorHAnsi"/>
          <w:b/>
        </w:rPr>
      </w:pPr>
      <w:r w:rsidRPr="001E5AFC">
        <w:rPr>
          <w:rFonts w:cstheme="minorHAnsi"/>
          <w:b/>
        </w:rPr>
        <w:t>Thursday, June 4</w:t>
      </w:r>
      <w:r w:rsidRPr="001E5AFC">
        <w:rPr>
          <w:rFonts w:cstheme="minorHAnsi"/>
          <w:b/>
          <w:sz w:val="14"/>
          <w:szCs w:val="14"/>
          <w:vertAlign w:val="superscript"/>
        </w:rPr>
        <w:t>th</w:t>
      </w:r>
      <w:r w:rsidRPr="001E5AFC">
        <w:rPr>
          <w:rFonts w:cstheme="minorHAnsi"/>
          <w:b/>
          <w:sz w:val="14"/>
          <w:szCs w:val="14"/>
        </w:rPr>
        <w:t xml:space="preserve"> </w:t>
      </w:r>
      <w:r w:rsidRPr="001E5AFC">
        <w:rPr>
          <w:rFonts w:cstheme="minorHAnsi"/>
          <w:b/>
        </w:rPr>
        <w:t>from 3-4</w:t>
      </w:r>
      <w:r w:rsidR="00EA06D6" w:rsidRPr="001E5AFC">
        <w:rPr>
          <w:rFonts w:cstheme="minorHAnsi"/>
          <w:b/>
        </w:rPr>
        <w:t xml:space="preserve"> </w:t>
      </w:r>
      <w:r w:rsidRPr="001E5AFC">
        <w:rPr>
          <w:rFonts w:cstheme="minorHAnsi"/>
          <w:b/>
        </w:rPr>
        <w:t>pm</w:t>
      </w:r>
      <w:r w:rsidR="00EA06D6" w:rsidRPr="001E5AFC">
        <w:rPr>
          <w:rFonts w:cstheme="minorHAnsi"/>
          <w:b/>
        </w:rPr>
        <w:t xml:space="preserve"> </w:t>
      </w:r>
      <w:r w:rsidRPr="001E5AFC">
        <w:rPr>
          <w:rFonts w:cstheme="minorHAnsi"/>
          <w:b/>
        </w:rPr>
        <w:t>PST</w:t>
      </w:r>
    </w:p>
    <w:p w:rsidR="003735FE" w:rsidRPr="001E5AFC" w:rsidRDefault="003735FE" w:rsidP="00EA06D6">
      <w:pPr>
        <w:pStyle w:val="ListParagraph"/>
        <w:numPr>
          <w:ilvl w:val="0"/>
          <w:numId w:val="41"/>
        </w:numPr>
        <w:autoSpaceDE w:val="0"/>
        <w:autoSpaceDN w:val="0"/>
        <w:adjustRightInd w:val="0"/>
        <w:spacing w:after="0" w:line="240" w:lineRule="auto"/>
        <w:rPr>
          <w:rFonts w:cstheme="minorHAnsi"/>
          <w:b/>
        </w:rPr>
      </w:pPr>
      <w:r w:rsidRPr="001E5AFC">
        <w:rPr>
          <w:rFonts w:cstheme="minorHAnsi"/>
          <w:b/>
        </w:rPr>
        <w:t>Tuesday, June 9</w:t>
      </w:r>
      <w:r w:rsidRPr="001E5AFC">
        <w:rPr>
          <w:rFonts w:cstheme="minorHAnsi"/>
          <w:b/>
          <w:sz w:val="14"/>
          <w:szCs w:val="14"/>
          <w:vertAlign w:val="superscript"/>
        </w:rPr>
        <w:t>th</w:t>
      </w:r>
      <w:r w:rsidRPr="001E5AFC">
        <w:rPr>
          <w:rFonts w:cstheme="minorHAnsi"/>
          <w:b/>
          <w:sz w:val="14"/>
          <w:szCs w:val="14"/>
        </w:rPr>
        <w:t xml:space="preserve"> </w:t>
      </w:r>
      <w:r w:rsidRPr="001E5AFC">
        <w:rPr>
          <w:rFonts w:cstheme="minorHAnsi"/>
          <w:b/>
        </w:rPr>
        <w:t>from 6‐7</w:t>
      </w:r>
      <w:r w:rsidR="00EA06D6" w:rsidRPr="001E5AFC">
        <w:rPr>
          <w:rFonts w:cstheme="minorHAnsi"/>
          <w:b/>
        </w:rPr>
        <w:t xml:space="preserve"> </w:t>
      </w:r>
      <w:r w:rsidRPr="001E5AFC">
        <w:rPr>
          <w:rFonts w:cstheme="minorHAnsi"/>
          <w:b/>
        </w:rPr>
        <w:t>pm</w:t>
      </w:r>
      <w:r w:rsidR="00EA06D6" w:rsidRPr="001E5AFC">
        <w:rPr>
          <w:rFonts w:cstheme="minorHAnsi"/>
          <w:b/>
        </w:rPr>
        <w:t xml:space="preserve"> </w:t>
      </w:r>
      <w:r w:rsidRPr="001E5AFC">
        <w:rPr>
          <w:rFonts w:cstheme="minorHAnsi"/>
          <w:b/>
        </w:rPr>
        <w:t>PST</w:t>
      </w:r>
    </w:p>
    <w:p w:rsidR="00832DB0" w:rsidRPr="001A6E4A" w:rsidRDefault="003735FE" w:rsidP="001A6E4A">
      <w:pPr>
        <w:spacing w:line="360" w:lineRule="auto"/>
        <w:rPr>
          <w:rFonts w:cstheme="minorHAnsi"/>
          <w:sz w:val="24"/>
          <w:szCs w:val="24"/>
        </w:rPr>
      </w:pPr>
      <w:r w:rsidRPr="001E5AFC">
        <w:rPr>
          <w:rFonts w:cstheme="minorHAnsi"/>
          <w:sz w:val="24"/>
          <w:szCs w:val="24"/>
        </w:rPr>
        <w:t xml:space="preserve">To </w:t>
      </w:r>
      <w:r w:rsidR="007354B8" w:rsidRPr="001E5AFC">
        <w:rPr>
          <w:rFonts w:cstheme="minorHAnsi"/>
          <w:sz w:val="24"/>
          <w:szCs w:val="24"/>
        </w:rPr>
        <w:t>register</w:t>
      </w:r>
      <w:r w:rsidRPr="001E5AFC">
        <w:rPr>
          <w:rFonts w:cstheme="minorHAnsi"/>
          <w:sz w:val="24"/>
          <w:szCs w:val="24"/>
        </w:rPr>
        <w:t xml:space="preserve"> for a webinar</w:t>
      </w:r>
      <w:r w:rsidR="007354B8" w:rsidRPr="001E5AFC">
        <w:rPr>
          <w:rFonts w:cstheme="minorHAnsi"/>
          <w:sz w:val="24"/>
          <w:szCs w:val="24"/>
        </w:rPr>
        <w:t xml:space="preserve"> click: </w:t>
      </w:r>
      <w:r w:rsidRPr="001E5AFC">
        <w:rPr>
          <w:rFonts w:cstheme="minorHAnsi"/>
          <w:sz w:val="24"/>
          <w:szCs w:val="24"/>
        </w:rPr>
        <w:t xml:space="preserve"> </w:t>
      </w:r>
      <w:hyperlink r:id="rId15" w:history="1">
        <w:r w:rsidR="007354B8" w:rsidRPr="001E5AFC">
          <w:rPr>
            <w:rStyle w:val="Hyperlink"/>
            <w:rFonts w:ascii="Comic Sans MS" w:hAnsi="Comic Sans MS" w:cstheme="minorHAnsi"/>
            <w:b/>
            <w:sz w:val="20"/>
            <w:szCs w:val="20"/>
          </w:rPr>
          <w:t>h</w:t>
        </w:r>
        <w:r w:rsidR="007354B8" w:rsidRPr="001E5AFC">
          <w:rPr>
            <w:rStyle w:val="Hyperlink"/>
            <w:rFonts w:ascii="Comic Sans MS" w:hAnsi="Comic Sans MS" w:cstheme="minorHAnsi"/>
            <w:b/>
            <w:sz w:val="20"/>
            <w:szCs w:val="20"/>
          </w:rPr>
          <w:t>e</w:t>
        </w:r>
        <w:r w:rsidR="007354B8" w:rsidRPr="001E5AFC">
          <w:rPr>
            <w:rStyle w:val="Hyperlink"/>
            <w:rFonts w:ascii="Comic Sans MS" w:hAnsi="Comic Sans MS" w:cstheme="minorHAnsi"/>
            <w:b/>
            <w:sz w:val="20"/>
            <w:szCs w:val="20"/>
          </w:rPr>
          <w:t>re</w:t>
        </w:r>
      </w:hyperlink>
      <w:r w:rsidR="001A6E4A">
        <w:rPr>
          <w:rFonts w:cstheme="minorHAnsi"/>
          <w:sz w:val="24"/>
          <w:szCs w:val="24"/>
        </w:rPr>
        <w:t xml:space="preserve">    </w:t>
      </w:r>
      <w:r w:rsidRPr="001E5AFC">
        <w:rPr>
          <w:rFonts w:cstheme="minorHAnsi"/>
          <w:sz w:val="24"/>
          <w:szCs w:val="24"/>
        </w:rPr>
        <w:t>For more information about this opportunity click:</w:t>
      </w:r>
      <w:r w:rsidRPr="001E5AFC">
        <w:rPr>
          <w:rFonts w:ascii="Comic Sans MS" w:hAnsi="Comic Sans MS" w:cs="Arial"/>
          <w:b/>
          <w:sz w:val="20"/>
          <w:szCs w:val="20"/>
        </w:rPr>
        <w:t xml:space="preserve"> </w:t>
      </w:r>
      <w:hyperlink r:id="rId16" w:tgtFrame="_blank" w:history="1">
        <w:r w:rsidR="00200B8F" w:rsidRPr="001E5AFC">
          <w:rPr>
            <w:rStyle w:val="Hyperlink"/>
            <w:rFonts w:ascii="Comic Sans MS" w:hAnsi="Comic Sans MS"/>
            <w:b/>
            <w:color w:val="0000FF"/>
            <w:sz w:val="20"/>
            <w:szCs w:val="20"/>
          </w:rPr>
          <w:t>he</w:t>
        </w:r>
        <w:r w:rsidR="00200B8F" w:rsidRPr="001E5AFC">
          <w:rPr>
            <w:rStyle w:val="Hyperlink"/>
            <w:rFonts w:ascii="Comic Sans MS" w:hAnsi="Comic Sans MS"/>
            <w:b/>
            <w:color w:val="0000FF"/>
            <w:sz w:val="20"/>
            <w:szCs w:val="20"/>
          </w:rPr>
          <w:t>r</w:t>
        </w:r>
        <w:r w:rsidR="00200B8F" w:rsidRPr="001E5AFC">
          <w:rPr>
            <w:rStyle w:val="Hyperlink"/>
            <w:rFonts w:ascii="Comic Sans MS" w:hAnsi="Comic Sans MS"/>
            <w:b/>
            <w:color w:val="0000FF"/>
            <w:sz w:val="20"/>
            <w:szCs w:val="20"/>
          </w:rPr>
          <w:t>e</w:t>
        </w:r>
      </w:hyperlink>
      <w:r w:rsidR="007A7827" w:rsidRPr="000F334D">
        <w:rPr>
          <w:rFonts w:ascii="Comic Sans MS" w:hAnsi="Comic Sans MS" w:cstheme="minorHAnsi"/>
          <w:b/>
          <w:color w:val="0000FF"/>
          <w:sz w:val="20"/>
          <w:szCs w:val="20"/>
        </w:rPr>
        <w:t xml:space="preserve">     </w:t>
      </w:r>
    </w:p>
    <w:p w:rsidR="003735FE" w:rsidRDefault="007A7827" w:rsidP="003735FE">
      <w:pPr>
        <w:autoSpaceDE w:val="0"/>
        <w:autoSpaceDN w:val="0"/>
        <w:adjustRightInd w:val="0"/>
        <w:spacing w:after="0" w:line="240" w:lineRule="auto"/>
        <w:rPr>
          <w:rFonts w:ascii="Georgia" w:hAnsi="Georgia" w:cs="Georgia"/>
          <w:color w:val="2E74B6"/>
          <w:sz w:val="24"/>
          <w:szCs w:val="24"/>
        </w:rPr>
      </w:pPr>
      <w:r>
        <w:rPr>
          <w:rFonts w:cstheme="minorHAnsi"/>
          <w:b/>
          <w:color w:val="FF0000"/>
          <w:sz w:val="24"/>
          <w:szCs w:val="24"/>
        </w:rPr>
        <w:t xml:space="preserve">   </w:t>
      </w:r>
    </w:p>
    <w:p w:rsidR="001A6E4A" w:rsidRDefault="003C6668" w:rsidP="003C6668">
      <w:pPr>
        <w:rPr>
          <w:rFonts w:cstheme="minorHAnsi"/>
          <w:b/>
          <w:color w:val="FF0000"/>
          <w:sz w:val="24"/>
          <w:szCs w:val="24"/>
        </w:rPr>
      </w:pPr>
      <w:r w:rsidRPr="005517A3">
        <w:rPr>
          <w:rFonts w:cstheme="minorHAnsi"/>
          <w:b/>
          <w:color w:val="FF0000"/>
          <w:sz w:val="24"/>
          <w:szCs w:val="24"/>
        </w:rPr>
        <w:t>Teaching and Learning</w:t>
      </w:r>
    </w:p>
    <w:p w:rsidR="005F04EC" w:rsidRPr="001A6E4A" w:rsidRDefault="005F04EC" w:rsidP="003C6668">
      <w:pPr>
        <w:rPr>
          <w:rFonts w:cstheme="minorHAnsi"/>
          <w:b/>
          <w:color w:val="FF0000"/>
          <w:sz w:val="24"/>
          <w:szCs w:val="24"/>
        </w:rPr>
      </w:pPr>
      <w:r w:rsidRPr="005517A3">
        <w:rPr>
          <w:rFonts w:cstheme="minorHAnsi"/>
          <w:b/>
          <w:sz w:val="24"/>
          <w:szCs w:val="24"/>
        </w:rPr>
        <w:t xml:space="preserve">PROMOTING MENTAL WELLNESS IN BC SCHOOL </w:t>
      </w:r>
      <w:r w:rsidR="004F7F44" w:rsidRPr="005517A3">
        <w:rPr>
          <w:rFonts w:cstheme="minorHAnsi"/>
          <w:b/>
          <w:sz w:val="24"/>
          <w:szCs w:val="24"/>
        </w:rPr>
        <w:t xml:space="preserve">COMMUNITIES </w:t>
      </w:r>
      <w:r w:rsidR="004F7F44" w:rsidRPr="005517A3">
        <w:rPr>
          <w:rFonts w:cstheme="minorHAnsi"/>
          <w:sz w:val="24"/>
          <w:szCs w:val="24"/>
        </w:rPr>
        <w:t>-</w:t>
      </w:r>
      <w:r w:rsidR="000F334D" w:rsidRPr="005517A3">
        <w:rPr>
          <w:rFonts w:cstheme="minorHAnsi"/>
          <w:sz w:val="24"/>
          <w:szCs w:val="24"/>
        </w:rPr>
        <w:t xml:space="preserve"> </w:t>
      </w:r>
      <w:r w:rsidRPr="005517A3">
        <w:rPr>
          <w:rFonts w:cstheme="minorHAnsi"/>
          <w:sz w:val="24"/>
          <w:szCs w:val="24"/>
        </w:rPr>
        <w:t>Summer Institute</w:t>
      </w:r>
      <w:r w:rsidR="000F334D" w:rsidRPr="005517A3">
        <w:rPr>
          <w:rFonts w:cstheme="minorHAnsi"/>
          <w:sz w:val="24"/>
          <w:szCs w:val="24"/>
        </w:rPr>
        <w:t xml:space="preserve"> 2015</w:t>
      </w:r>
      <w:r w:rsidR="001A6E4A" w:rsidRPr="000F334D">
        <w:rPr>
          <w:rFonts w:cstheme="minorHAnsi"/>
          <w:noProof/>
          <w:color w:val="222222"/>
          <w:sz w:val="24"/>
          <w:szCs w:val="24"/>
          <w:highlight w:val="green"/>
          <w:lang w:eastAsia="en-CA"/>
        </w:rPr>
        <w:drawing>
          <wp:inline distT="0" distB="0" distL="0" distR="0" wp14:anchorId="0E93706D" wp14:editId="494CB16E">
            <wp:extent cx="1810536" cy="2341626"/>
            <wp:effectExtent l="0" t="0" r="0" b="1905"/>
            <wp:docPr id="6" name="Picture 6" descr="C:\Users\pitv\AppData\Local\Microsoft\Windows\Temporary Internet Files\Content.Outlook\F3GG9I1O\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tv\AppData\Local\Microsoft\Windows\Temporary Internet Files\Content.Outlook\F3GG9I1O\image0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8045" cy="2351338"/>
                    </a:xfrm>
                    <a:prstGeom prst="rect">
                      <a:avLst/>
                    </a:prstGeom>
                    <a:noFill/>
                    <a:ln>
                      <a:noFill/>
                    </a:ln>
                  </pic:spPr>
                </pic:pic>
              </a:graphicData>
            </a:graphic>
          </wp:inline>
        </w:drawing>
      </w:r>
    </w:p>
    <w:p w:rsidR="005F04EC" w:rsidRPr="005517A3" w:rsidRDefault="005F04EC" w:rsidP="003C6668">
      <w:pPr>
        <w:rPr>
          <w:rFonts w:cstheme="minorHAnsi"/>
          <w:sz w:val="24"/>
          <w:szCs w:val="24"/>
        </w:rPr>
      </w:pPr>
      <w:r w:rsidRPr="005517A3">
        <w:rPr>
          <w:rFonts w:cstheme="minorHAnsi"/>
          <w:sz w:val="24"/>
          <w:szCs w:val="24"/>
        </w:rPr>
        <w:t>Topics: Building Strong, Resilient School Communities and Addressing Mental Health and Substance Use Challenges.</w:t>
      </w:r>
    </w:p>
    <w:p w:rsidR="005F04EC" w:rsidRPr="005517A3" w:rsidRDefault="005F04EC" w:rsidP="003C6668">
      <w:pPr>
        <w:rPr>
          <w:rFonts w:cstheme="minorHAnsi"/>
          <w:sz w:val="24"/>
          <w:szCs w:val="24"/>
        </w:rPr>
      </w:pPr>
      <w:r w:rsidRPr="005517A3">
        <w:rPr>
          <w:rFonts w:cstheme="minorHAnsi"/>
          <w:sz w:val="24"/>
          <w:szCs w:val="24"/>
        </w:rPr>
        <w:t>When: August 20-21, 2015</w:t>
      </w:r>
    </w:p>
    <w:p w:rsidR="005F04EC" w:rsidRPr="005517A3" w:rsidRDefault="005F04EC" w:rsidP="003C6668">
      <w:pPr>
        <w:rPr>
          <w:rFonts w:cstheme="minorHAnsi"/>
          <w:sz w:val="24"/>
          <w:szCs w:val="24"/>
        </w:rPr>
      </w:pPr>
      <w:r w:rsidRPr="005517A3">
        <w:rPr>
          <w:rFonts w:cstheme="minorHAnsi"/>
          <w:sz w:val="24"/>
          <w:szCs w:val="24"/>
        </w:rPr>
        <w:t>Where: UBC, Vancouver</w:t>
      </w:r>
    </w:p>
    <w:p w:rsidR="005F04EC" w:rsidRPr="005517A3" w:rsidRDefault="005F04EC" w:rsidP="003C6668">
      <w:pPr>
        <w:rPr>
          <w:rFonts w:cstheme="minorHAnsi"/>
          <w:b/>
          <w:sz w:val="24"/>
          <w:szCs w:val="24"/>
        </w:rPr>
      </w:pPr>
      <w:r w:rsidRPr="005517A3">
        <w:rPr>
          <w:rFonts w:cstheme="minorHAnsi"/>
          <w:sz w:val="24"/>
          <w:szCs w:val="24"/>
        </w:rPr>
        <w:t>For more information and how to register see:</w:t>
      </w:r>
      <w:r w:rsidR="001A6E4A" w:rsidRPr="001A6E4A">
        <w:rPr>
          <w:rFonts w:cstheme="minorHAnsi"/>
          <w:noProof/>
          <w:color w:val="222222"/>
          <w:sz w:val="24"/>
          <w:szCs w:val="24"/>
          <w:highlight w:val="green"/>
          <w:lang w:eastAsia="en-CA"/>
        </w:rPr>
        <w:t xml:space="preserve"> </w:t>
      </w:r>
    </w:p>
    <w:p w:rsidR="005F04EC" w:rsidRPr="005517A3" w:rsidRDefault="00110637" w:rsidP="003C6668">
      <w:pPr>
        <w:rPr>
          <w:rFonts w:cstheme="minorHAnsi"/>
          <w:b/>
          <w:color w:val="FF0000"/>
          <w:sz w:val="24"/>
          <w:szCs w:val="24"/>
        </w:rPr>
      </w:pPr>
      <w:hyperlink r:id="rId18" w:history="1">
        <w:r w:rsidR="005F04EC" w:rsidRPr="005517A3">
          <w:rPr>
            <w:rStyle w:val="Hyperlink"/>
            <w:rFonts w:cstheme="minorHAnsi"/>
            <w:b/>
            <w:sz w:val="24"/>
            <w:szCs w:val="24"/>
          </w:rPr>
          <w:t>http://keltymentalhealth.ca/si2015</w:t>
        </w:r>
      </w:hyperlink>
    </w:p>
    <w:p w:rsidR="003E2CD8" w:rsidRPr="000F334D" w:rsidRDefault="003E2CD8" w:rsidP="000F334D">
      <w:pPr>
        <w:spacing w:before="180" w:after="180" w:line="360" w:lineRule="auto"/>
        <w:rPr>
          <w:rFonts w:cstheme="minorHAnsi"/>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616982" w:rsidRPr="00022627" w:rsidTr="00616982">
        <w:tc>
          <w:tcPr>
            <w:tcW w:w="0" w:type="auto"/>
            <w:hideMark/>
          </w:tcPr>
          <w:p w:rsidR="00616982" w:rsidRPr="00022627" w:rsidRDefault="00616982">
            <w:pPr>
              <w:rPr>
                <w:rFonts w:eastAsia="Times New Roman" w:cstheme="minorHAnsi"/>
                <w:sz w:val="20"/>
                <w:szCs w:val="20"/>
                <w:highlight w:val="yellow"/>
              </w:rPr>
            </w:pPr>
          </w:p>
        </w:tc>
      </w:tr>
    </w:tbl>
    <w:p w:rsidR="003421AB" w:rsidRPr="001A6E4A" w:rsidRDefault="003421AB" w:rsidP="001A6E4A">
      <w:pPr>
        <w:jc w:val="center"/>
        <w:rPr>
          <w:rFonts w:cstheme="minorHAnsi"/>
          <w:b/>
          <w:bCs/>
          <w:color w:val="FF0000"/>
          <w:sz w:val="24"/>
          <w:szCs w:val="24"/>
          <w:lang w:val="en-US"/>
        </w:rPr>
      </w:pPr>
      <w:r w:rsidRPr="001A6E4A">
        <w:rPr>
          <w:rFonts w:ascii="Comic Sans MS" w:hAnsi="Comic Sans MS"/>
          <w:b/>
          <w:bCs/>
          <w:color w:val="0000CC"/>
          <w:sz w:val="32"/>
          <w:szCs w:val="32"/>
        </w:rPr>
        <w:t>POSITIVE SCHOOL ENVIRONMENTS</w:t>
      </w:r>
    </w:p>
    <w:p w:rsidR="000F334D" w:rsidRPr="001A6E4A" w:rsidRDefault="000F334D" w:rsidP="000F334D">
      <w:pPr>
        <w:rPr>
          <w:rFonts w:cstheme="minorHAnsi"/>
          <w:b/>
          <w:bCs/>
          <w:color w:val="FF0000"/>
          <w:sz w:val="24"/>
          <w:szCs w:val="24"/>
          <w:lang w:val="en-US"/>
        </w:rPr>
      </w:pPr>
      <w:r w:rsidRPr="001A6E4A">
        <w:rPr>
          <w:rFonts w:cstheme="minorHAnsi"/>
          <w:b/>
          <w:bCs/>
          <w:color w:val="FF0000"/>
          <w:sz w:val="24"/>
          <w:szCs w:val="24"/>
          <w:lang w:val="en-US"/>
        </w:rPr>
        <w:t>Social and Physical Environments</w:t>
      </w:r>
    </w:p>
    <w:p w:rsidR="00580E3D" w:rsidRPr="001A6E4A" w:rsidRDefault="00580E3D" w:rsidP="00580E3D">
      <w:pPr>
        <w:spacing w:line="360" w:lineRule="auto"/>
        <w:rPr>
          <w:rFonts w:ascii="Comic Sans MS" w:hAnsi="Comic Sans MS"/>
          <w:sz w:val="20"/>
          <w:szCs w:val="20"/>
        </w:rPr>
      </w:pPr>
      <w:r w:rsidRPr="001A6E4A">
        <w:rPr>
          <w:rFonts w:cstheme="minorHAnsi"/>
          <w:bCs/>
          <w:sz w:val="24"/>
          <w:szCs w:val="24"/>
        </w:rPr>
        <w:t>Schools that structure their lunch break to have the children play first and eat second, report better behavior on the playground and in the classroom, better food and fluid intake by students, and less litter on the playground. For more information see:</w:t>
      </w:r>
      <w:r w:rsidRPr="001A6E4A">
        <w:rPr>
          <w:rFonts w:ascii="Comic Sans MS" w:hAnsi="Comic Sans MS"/>
          <w:sz w:val="20"/>
          <w:szCs w:val="20"/>
        </w:rPr>
        <w:t xml:space="preserve"> </w:t>
      </w:r>
    </w:p>
    <w:p w:rsidR="000E2558" w:rsidRPr="001A6E4A" w:rsidRDefault="00580E3D" w:rsidP="00580E3D">
      <w:pPr>
        <w:spacing w:line="360" w:lineRule="auto"/>
        <w:rPr>
          <w:rFonts w:cstheme="minorHAnsi"/>
          <w:bCs/>
          <w:sz w:val="24"/>
          <w:szCs w:val="24"/>
        </w:rPr>
      </w:pPr>
      <w:r w:rsidRPr="001A6E4A">
        <w:rPr>
          <w:rFonts w:ascii="Comic Sans MS" w:hAnsi="Comic Sans MS"/>
          <w:sz w:val="20"/>
          <w:szCs w:val="20"/>
        </w:rPr>
        <w:t>the</w:t>
      </w:r>
      <w:r w:rsidRPr="001A6E4A">
        <w:rPr>
          <w:rFonts w:ascii="Comic Sans MS" w:hAnsi="Comic Sans MS"/>
          <w:b/>
          <w:sz w:val="20"/>
          <w:szCs w:val="20"/>
        </w:rPr>
        <w:t xml:space="preserve"> </w:t>
      </w:r>
      <w:hyperlink r:id="rId19" w:history="1">
        <w:r w:rsidRPr="001A6E4A">
          <w:rPr>
            <w:rStyle w:val="Hyperlink"/>
            <w:rFonts w:ascii="Comic Sans MS" w:eastAsia="Times New Roman" w:hAnsi="Comic Sans MS"/>
            <w:b/>
            <w:color w:val="0000FF"/>
            <w:sz w:val="20"/>
            <w:szCs w:val="20"/>
          </w:rPr>
          <w:t xml:space="preserve">“Play First Lunch” toolkit </w:t>
        </w:r>
      </w:hyperlink>
    </w:p>
    <w:p w:rsidR="00110637" w:rsidRPr="001A6E4A" w:rsidRDefault="00110637" w:rsidP="001A6E4A">
      <w:pPr>
        <w:widowControl w:val="0"/>
        <w:spacing w:after="120" w:line="285" w:lineRule="auto"/>
        <w:rPr>
          <w:rFonts w:ascii="Calibri" w:eastAsia="Times New Roman" w:hAnsi="Calibri" w:cs="Calibri"/>
          <w:color w:val="000000"/>
          <w:kern w:val="28"/>
          <w:sz w:val="20"/>
          <w:szCs w:val="20"/>
          <w:lang w:eastAsia="en-CA"/>
          <w14:cntxtAlts/>
        </w:rPr>
      </w:pPr>
    </w:p>
    <w:p w:rsidR="000902C1" w:rsidRPr="001A6E4A" w:rsidRDefault="000902C1" w:rsidP="000902C1">
      <w:pPr>
        <w:jc w:val="center"/>
        <w:rPr>
          <w:rFonts w:ascii="Comic Sans MS" w:hAnsi="Comic Sans MS"/>
          <w:b/>
          <w:bCs/>
          <w:color w:val="0000CC"/>
          <w:sz w:val="32"/>
          <w:szCs w:val="32"/>
        </w:rPr>
      </w:pPr>
      <w:r w:rsidRPr="001A6E4A">
        <w:rPr>
          <w:rFonts w:ascii="Comic Sans MS" w:hAnsi="Comic Sans MS"/>
          <w:b/>
          <w:bCs/>
          <w:color w:val="0000CC"/>
          <w:sz w:val="32"/>
          <w:szCs w:val="32"/>
        </w:rPr>
        <w:t>TOBACCO REDUCTION</w:t>
      </w:r>
    </w:p>
    <w:p w:rsidR="00E84EBD" w:rsidRPr="001A6E4A" w:rsidRDefault="000D1BE9" w:rsidP="00E84EBD">
      <w:pPr>
        <w:rPr>
          <w:b/>
          <w:bCs/>
          <w:color w:val="FF0000"/>
          <w:sz w:val="24"/>
          <w:szCs w:val="24"/>
        </w:rPr>
      </w:pPr>
      <w:r w:rsidRPr="001A6E4A">
        <w:rPr>
          <w:b/>
          <w:bCs/>
          <w:color w:val="FF0000"/>
          <w:sz w:val="24"/>
          <w:szCs w:val="24"/>
        </w:rPr>
        <w:t>Tea</w:t>
      </w:r>
      <w:r w:rsidR="00E84EBD" w:rsidRPr="001A6E4A">
        <w:rPr>
          <w:b/>
          <w:bCs/>
          <w:color w:val="FF0000"/>
          <w:sz w:val="24"/>
          <w:szCs w:val="24"/>
        </w:rPr>
        <w:t>ching and Learning</w:t>
      </w:r>
    </w:p>
    <w:p w:rsidR="003F3123" w:rsidRPr="001A6E4A" w:rsidRDefault="003F3123" w:rsidP="003F3123">
      <w:pPr>
        <w:pStyle w:val="Heading1"/>
        <w:rPr>
          <w:rFonts w:asciiTheme="minorHAnsi" w:hAnsiTheme="minorHAnsi" w:cstheme="minorHAnsi"/>
          <w:sz w:val="24"/>
          <w:szCs w:val="24"/>
        </w:rPr>
      </w:pPr>
      <w:r w:rsidRPr="001A6E4A">
        <w:rPr>
          <w:rFonts w:asciiTheme="minorHAnsi" w:hAnsiTheme="minorHAnsi" w:cstheme="minorHAnsi"/>
          <w:sz w:val="24"/>
          <w:szCs w:val="24"/>
        </w:rPr>
        <w:t xml:space="preserve">Tobacco Use in Canada Trends 2015 </w:t>
      </w:r>
    </w:p>
    <w:p w:rsidR="003F3123" w:rsidRPr="001A6E4A" w:rsidRDefault="003F3123" w:rsidP="000F334D">
      <w:pPr>
        <w:spacing w:line="360" w:lineRule="auto"/>
        <w:rPr>
          <w:sz w:val="24"/>
          <w:szCs w:val="24"/>
        </w:rPr>
      </w:pPr>
      <w:r w:rsidRPr="001A6E4A">
        <w:rPr>
          <w:sz w:val="24"/>
          <w:szCs w:val="24"/>
        </w:rPr>
        <w:t>With the release of the Canadian Tobacco, Alcohol and Drugs Survey, we have the first</w:t>
      </w:r>
      <w:r w:rsidR="000F334D" w:rsidRPr="001A6E4A">
        <w:rPr>
          <w:sz w:val="24"/>
          <w:szCs w:val="24"/>
        </w:rPr>
        <w:t xml:space="preserve"> </w:t>
      </w:r>
      <w:r w:rsidRPr="001A6E4A">
        <w:rPr>
          <w:sz w:val="24"/>
          <w:szCs w:val="24"/>
        </w:rPr>
        <w:t xml:space="preserve">national data on e-cigarette use. Among those aged 15 and older, </w:t>
      </w:r>
      <w:r w:rsidR="000F334D" w:rsidRPr="001A6E4A">
        <w:rPr>
          <w:sz w:val="24"/>
          <w:szCs w:val="24"/>
        </w:rPr>
        <w:t xml:space="preserve">9%, or 2.5 million people, said </w:t>
      </w:r>
      <w:r w:rsidRPr="001A6E4A">
        <w:rPr>
          <w:sz w:val="24"/>
          <w:szCs w:val="24"/>
        </w:rPr>
        <w:t xml:space="preserve">they had tried one. Rates among those aged 15 to 19 and 20 to 24 are </w:t>
      </w:r>
      <w:r w:rsidR="000F334D" w:rsidRPr="001A6E4A">
        <w:rPr>
          <w:sz w:val="24"/>
          <w:szCs w:val="24"/>
        </w:rPr>
        <w:t xml:space="preserve">more than twice that at 20%. </w:t>
      </w:r>
      <w:r w:rsidRPr="001A6E4A">
        <w:rPr>
          <w:sz w:val="24"/>
          <w:szCs w:val="24"/>
        </w:rPr>
        <w:t xml:space="preserve">Patterns and Trends has become a trusted resource for policy makers, public health professionals, and researchers seeking to find the most relevant and up-to-date information regarding tobacco use in Canada. To view the Patterns and Trends report and the supplement on Electronic cigarettes visit: </w:t>
      </w:r>
      <w:hyperlink r:id="rId20" w:history="1">
        <w:r w:rsidRPr="001A6E4A">
          <w:rPr>
            <w:rStyle w:val="Hyperlink"/>
            <w:rFonts w:ascii="Comic Sans MS" w:hAnsi="Comic Sans MS"/>
            <w:b/>
            <w:sz w:val="20"/>
            <w:szCs w:val="20"/>
          </w:rPr>
          <w:t>http://www.tobaccoreport.ca/2015/</w:t>
        </w:r>
      </w:hyperlink>
      <w:r w:rsidRPr="001A6E4A">
        <w:rPr>
          <w:color w:val="1F497D" w:themeColor="text2"/>
        </w:rPr>
        <w:t xml:space="preserve"> </w:t>
      </w:r>
      <w:r w:rsidRPr="001A6E4A">
        <w:rPr>
          <w:sz w:val="24"/>
          <w:szCs w:val="24"/>
        </w:rPr>
        <w:t>to download the two reports.</w:t>
      </w:r>
      <w:r w:rsidRPr="001A6E4A">
        <w:t xml:space="preserve"> </w:t>
      </w:r>
    </w:p>
    <w:p w:rsidR="003F3123" w:rsidRPr="001A6E4A" w:rsidRDefault="003F3123" w:rsidP="003F3123">
      <w:pPr>
        <w:pStyle w:val="Heading1"/>
        <w:rPr>
          <w:rFonts w:asciiTheme="minorHAnsi" w:hAnsiTheme="minorHAnsi" w:cstheme="minorHAnsi"/>
          <w:sz w:val="24"/>
          <w:szCs w:val="24"/>
        </w:rPr>
      </w:pPr>
      <w:r w:rsidRPr="001A6E4A">
        <w:rPr>
          <w:rFonts w:asciiTheme="minorHAnsi" w:hAnsiTheme="minorHAnsi" w:cstheme="minorHAnsi"/>
          <w:sz w:val="24"/>
          <w:szCs w:val="24"/>
        </w:rPr>
        <w:t>Youth Resources</w:t>
      </w:r>
    </w:p>
    <w:p w:rsidR="003F3123" w:rsidRPr="001A6E4A" w:rsidRDefault="003F3123" w:rsidP="003F3123">
      <w:pPr>
        <w:rPr>
          <w:rFonts w:ascii="Comic Sans MS" w:hAnsi="Comic Sans MS"/>
          <w:b/>
          <w:sz w:val="20"/>
          <w:szCs w:val="20"/>
        </w:rPr>
      </w:pPr>
      <w:r w:rsidRPr="001A6E4A">
        <w:rPr>
          <w:sz w:val="24"/>
          <w:szCs w:val="24"/>
        </w:rPr>
        <w:t xml:space="preserve">Looking for some interesting resources to share with youth? Visit: </w:t>
      </w:r>
      <w:hyperlink r:id="rId21" w:anchor="resources-for-youth" w:history="1">
        <w:r w:rsidRPr="001A6E4A">
          <w:rPr>
            <w:rStyle w:val="Hyperlink"/>
            <w:rFonts w:ascii="Comic Sans MS" w:hAnsi="Comic Sans MS"/>
            <w:b/>
            <w:sz w:val="20"/>
            <w:szCs w:val="20"/>
          </w:rPr>
          <w:t>http://www.quitnow.ca/tools-and-resources/additional-resources.php#resources-for-youth</w:t>
        </w:r>
      </w:hyperlink>
    </w:p>
    <w:p w:rsidR="000F334D" w:rsidRPr="001A6E4A" w:rsidRDefault="000F334D" w:rsidP="003F3123">
      <w:pPr>
        <w:pStyle w:val="Heading1"/>
        <w:rPr>
          <w:rFonts w:asciiTheme="minorHAnsi" w:hAnsiTheme="minorHAnsi" w:cstheme="minorHAnsi"/>
          <w:sz w:val="24"/>
          <w:szCs w:val="24"/>
        </w:rPr>
      </w:pPr>
    </w:p>
    <w:p w:rsidR="000F334D" w:rsidRPr="001A6E4A" w:rsidRDefault="000F334D" w:rsidP="003F3123">
      <w:pPr>
        <w:pStyle w:val="Heading1"/>
        <w:rPr>
          <w:rFonts w:asciiTheme="minorHAnsi" w:hAnsiTheme="minorHAnsi" w:cstheme="minorHAnsi"/>
          <w:sz w:val="24"/>
          <w:szCs w:val="24"/>
        </w:rPr>
      </w:pPr>
    </w:p>
    <w:p w:rsidR="003F3123" w:rsidRPr="001A6E4A" w:rsidRDefault="003F3123" w:rsidP="003F3123">
      <w:pPr>
        <w:pStyle w:val="Heading1"/>
        <w:rPr>
          <w:rFonts w:asciiTheme="minorHAnsi" w:hAnsiTheme="minorHAnsi" w:cstheme="minorHAnsi"/>
          <w:sz w:val="24"/>
          <w:szCs w:val="24"/>
        </w:rPr>
      </w:pPr>
      <w:r w:rsidRPr="001A6E4A">
        <w:rPr>
          <w:rFonts w:asciiTheme="minorHAnsi" w:hAnsiTheme="minorHAnsi" w:cstheme="minorHAnsi"/>
          <w:sz w:val="24"/>
          <w:szCs w:val="24"/>
        </w:rPr>
        <w:t xml:space="preserve">Waterpipe Smoking </w:t>
      </w:r>
    </w:p>
    <w:p w:rsidR="003F3123" w:rsidRPr="001A6E4A" w:rsidRDefault="003F3123" w:rsidP="003F3123">
      <w:pPr>
        <w:rPr>
          <w:sz w:val="24"/>
          <w:szCs w:val="24"/>
        </w:rPr>
      </w:pPr>
      <w:r w:rsidRPr="001A6E4A">
        <w:rPr>
          <w:sz w:val="24"/>
          <w:szCs w:val="24"/>
        </w:rPr>
        <w:t xml:space="preserve">As more becomes known about the dangers of waterpipe (also known as hookah) smoking, both tobacco as well as other “herbal” concoctions, jurisdictions worldwide are responding with prohibitions in public places and workplaces. </w:t>
      </w:r>
    </w:p>
    <w:p w:rsidR="003F3123" w:rsidRPr="001A6E4A" w:rsidRDefault="003F3123" w:rsidP="003F3123">
      <w:pPr>
        <w:rPr>
          <w:sz w:val="16"/>
          <w:szCs w:val="16"/>
        </w:rPr>
      </w:pPr>
      <w:r w:rsidRPr="001A6E4A">
        <w:rPr>
          <w:sz w:val="24"/>
          <w:szCs w:val="24"/>
        </w:rPr>
        <w:t>The past two decades have seen it grow from a dwindling activity practised predominantly by older Middle Eastern men to become a youth-focused global epidemic. To read more about the waterpipe visit:</w:t>
      </w:r>
      <w:r w:rsidRPr="001A6E4A">
        <w:t xml:space="preserve"> </w:t>
      </w:r>
      <w:hyperlink r:id="rId22" w:history="1">
        <w:r w:rsidRPr="001A6E4A">
          <w:rPr>
            <w:rStyle w:val="Hyperlink"/>
            <w:rFonts w:ascii="Comic Sans MS" w:hAnsi="Comic Sans MS"/>
            <w:b/>
            <w:bCs/>
            <w:color w:val="0000FF"/>
            <w:sz w:val="20"/>
            <w:szCs w:val="20"/>
          </w:rPr>
          <w:t>https://www.nsra-adnf.ca/cms/file/files/Waterpipe-public_health_over_traditional_cultural_practices_2015-FINAL.pdf</w:t>
        </w:r>
      </w:hyperlink>
    </w:p>
    <w:p w:rsidR="003F3123" w:rsidRPr="000F334D" w:rsidRDefault="003F3123" w:rsidP="003F3123">
      <w:pPr>
        <w:rPr>
          <w:highlight w:val="green"/>
        </w:rPr>
      </w:pPr>
    </w:p>
    <w:p w:rsidR="003F3123" w:rsidRPr="000F334D" w:rsidRDefault="003F3123" w:rsidP="003F3123">
      <w:pPr>
        <w:rPr>
          <w:b/>
          <w:bCs/>
          <w:color w:val="1F497D" w:themeColor="text2"/>
          <w:sz w:val="20"/>
          <w:szCs w:val="20"/>
          <w:highlight w:val="green"/>
        </w:rPr>
      </w:pPr>
    </w:p>
    <w:p w:rsidR="003F3123" w:rsidRPr="001A6E4A" w:rsidRDefault="003F3123" w:rsidP="003F3123">
      <w:pPr>
        <w:rPr>
          <w:b/>
          <w:bCs/>
          <w:sz w:val="24"/>
          <w:szCs w:val="24"/>
        </w:rPr>
      </w:pPr>
      <w:r w:rsidRPr="001A6E4A">
        <w:rPr>
          <w:b/>
          <w:bCs/>
          <w:sz w:val="24"/>
          <w:szCs w:val="24"/>
        </w:rPr>
        <w:t xml:space="preserve">World No Tobacco Day </w:t>
      </w:r>
    </w:p>
    <w:p w:rsidR="003F3123" w:rsidRPr="001A6E4A" w:rsidRDefault="003F3123" w:rsidP="003F3123">
      <w:pPr>
        <w:rPr>
          <w:b/>
          <w:bCs/>
          <w:sz w:val="24"/>
          <w:szCs w:val="24"/>
        </w:rPr>
      </w:pPr>
      <w:r w:rsidRPr="001A6E4A">
        <w:rPr>
          <w:sz w:val="24"/>
          <w:szCs w:val="24"/>
        </w:rPr>
        <w:t>One in every 10 cigarettes, and many other tobacco products, consumed worldwide are illegal, making the illicit trade of tobacco products a major global concern from many perspectives, including health, legal, economic, governance and corruption. The tobacco industry and criminal groups are among those who profit from the illegal tobacco trade, leaving the public to pay the health and security costs.</w:t>
      </w:r>
    </w:p>
    <w:p w:rsidR="003F3123" w:rsidRPr="001A6E4A" w:rsidRDefault="003F3123" w:rsidP="003F3123">
      <w:pPr>
        <w:rPr>
          <w:b/>
          <w:bCs/>
          <w:sz w:val="20"/>
          <w:szCs w:val="20"/>
        </w:rPr>
      </w:pPr>
      <w:r w:rsidRPr="001A6E4A">
        <w:rPr>
          <w:bCs/>
          <w:sz w:val="24"/>
          <w:szCs w:val="24"/>
        </w:rPr>
        <w:t>To learn more about the 2015 theme visit:</w:t>
      </w:r>
      <w:r w:rsidRPr="001A6E4A">
        <w:rPr>
          <w:bCs/>
          <w:sz w:val="20"/>
          <w:szCs w:val="20"/>
        </w:rPr>
        <w:t xml:space="preserve"> </w:t>
      </w:r>
      <w:hyperlink r:id="rId23" w:history="1">
        <w:r w:rsidRPr="001A6E4A">
          <w:rPr>
            <w:rStyle w:val="Hyperlink"/>
            <w:rFonts w:ascii="Comic Sans MS" w:hAnsi="Comic Sans MS"/>
            <w:b/>
            <w:bCs/>
            <w:sz w:val="20"/>
            <w:szCs w:val="20"/>
          </w:rPr>
          <w:t>http://www.who.int/campaigns/no-tobacco-day/2015/en/</w:t>
        </w:r>
      </w:hyperlink>
    </w:p>
    <w:p w:rsidR="003F3123" w:rsidRPr="001A6E4A" w:rsidRDefault="003F3123" w:rsidP="003F3123">
      <w:pPr>
        <w:rPr>
          <w:bCs/>
          <w:color w:val="1F497D" w:themeColor="text2"/>
          <w:sz w:val="24"/>
          <w:szCs w:val="24"/>
        </w:rPr>
      </w:pPr>
    </w:p>
    <w:p w:rsidR="003F3123" w:rsidRPr="001A6E4A" w:rsidRDefault="003F3123" w:rsidP="000F334D">
      <w:pPr>
        <w:pStyle w:val="Heading2"/>
        <w:spacing w:line="360" w:lineRule="auto"/>
        <w:rPr>
          <w:rFonts w:asciiTheme="minorHAnsi" w:hAnsiTheme="minorHAnsi" w:cstheme="minorHAnsi"/>
          <w:color w:val="auto"/>
          <w:sz w:val="24"/>
          <w:szCs w:val="24"/>
        </w:rPr>
      </w:pPr>
      <w:r w:rsidRPr="001A6E4A">
        <w:rPr>
          <w:rFonts w:asciiTheme="minorHAnsi" w:hAnsiTheme="minorHAnsi" w:cstheme="minorHAnsi"/>
          <w:color w:val="auto"/>
          <w:sz w:val="24"/>
          <w:szCs w:val="24"/>
        </w:rPr>
        <w:t>Letter to President Obama</w:t>
      </w:r>
    </w:p>
    <w:p w:rsidR="003F3123" w:rsidRPr="001A6E4A" w:rsidRDefault="003F3123" w:rsidP="000F334D">
      <w:pPr>
        <w:spacing w:line="360" w:lineRule="auto"/>
        <w:rPr>
          <w:color w:val="1F497D" w:themeColor="text2"/>
        </w:rPr>
      </w:pPr>
      <w:r w:rsidRPr="001A6E4A">
        <w:rPr>
          <w:sz w:val="24"/>
          <w:szCs w:val="24"/>
        </w:rPr>
        <w:t xml:space="preserve">A letter was sent to President Obama urged the Administration to finalize the Food and Drug Administration’s request to extend its authority over all unregulated tobacco products. While American in content this letter shows the need for e-cigarette regulations to protect marketing to children. View </w:t>
      </w:r>
      <w:r w:rsidRPr="001A6E4A">
        <w:rPr>
          <w:rFonts w:cstheme="minorHAnsi"/>
          <w:sz w:val="24"/>
          <w:szCs w:val="24"/>
        </w:rPr>
        <w:t xml:space="preserve">the letter </w:t>
      </w:r>
      <w:hyperlink r:id="rId24" w:history="1">
        <w:r w:rsidRPr="001A6E4A">
          <w:rPr>
            <w:rStyle w:val="Hyperlink"/>
            <w:rFonts w:ascii="Comic Sans MS" w:hAnsi="Comic Sans MS" w:cstheme="minorHAnsi"/>
            <w:b/>
            <w:color w:val="0000FF"/>
            <w:sz w:val="20"/>
            <w:szCs w:val="20"/>
          </w:rPr>
          <w:t>HERE</w:t>
        </w:r>
      </w:hyperlink>
      <w:r w:rsidRPr="001A6E4A">
        <w:rPr>
          <w:rFonts w:ascii="Comic Sans MS" w:hAnsi="Comic Sans MS" w:cstheme="minorHAnsi"/>
          <w:b/>
          <w:color w:val="0000FF"/>
          <w:sz w:val="20"/>
          <w:szCs w:val="20"/>
        </w:rPr>
        <w:t>.</w:t>
      </w:r>
      <w:r w:rsidRPr="001A6E4A">
        <w:rPr>
          <w:rFonts w:ascii="Times New Roman" w:hAnsi="Times New Roman" w:cs="Times New Roman"/>
          <w:color w:val="0000FF"/>
          <w:sz w:val="26"/>
          <w:szCs w:val="26"/>
        </w:rPr>
        <w:t xml:space="preserve">  </w:t>
      </w:r>
    </w:p>
    <w:p w:rsidR="003F3123" w:rsidRPr="001A6E4A" w:rsidRDefault="003F3123" w:rsidP="003F3123"/>
    <w:p w:rsidR="000D1BE9" w:rsidRPr="001A6E4A" w:rsidRDefault="000D1BE9" w:rsidP="000D1BE9">
      <w:pPr>
        <w:rPr>
          <w:b/>
          <w:bCs/>
          <w:color w:val="FF0000"/>
          <w:sz w:val="24"/>
          <w:szCs w:val="24"/>
        </w:rPr>
      </w:pPr>
      <w:r w:rsidRPr="001A6E4A">
        <w:rPr>
          <w:b/>
          <w:bCs/>
          <w:color w:val="FF0000"/>
          <w:sz w:val="24"/>
          <w:szCs w:val="24"/>
        </w:rPr>
        <w:t>Partnerships and Services</w:t>
      </w:r>
    </w:p>
    <w:p w:rsidR="000D1BE9" w:rsidRPr="001A6E4A" w:rsidRDefault="000D1BE9" w:rsidP="000D1BE9">
      <w:pPr>
        <w:rPr>
          <w:b/>
          <w:sz w:val="24"/>
          <w:szCs w:val="24"/>
        </w:rPr>
      </w:pPr>
      <w:r w:rsidRPr="001A6E4A">
        <w:rPr>
          <w:b/>
          <w:sz w:val="24"/>
          <w:szCs w:val="24"/>
        </w:rPr>
        <w:t xml:space="preserve">IH Tobacco Contacts: </w:t>
      </w:r>
    </w:p>
    <w:p w:rsidR="00771FE9" w:rsidRDefault="000D1BE9" w:rsidP="00771FE9">
      <w:pPr>
        <w:rPr>
          <w:rStyle w:val="Hyperlink"/>
          <w:color w:val="1F497D"/>
        </w:rPr>
      </w:pPr>
      <w:r w:rsidRPr="001A6E4A">
        <w:t xml:space="preserve">Do you need to reach the Interior Health Tobacco Team?  </w:t>
      </w:r>
      <w:r w:rsidRPr="001A6E4A">
        <w:rPr>
          <w:b/>
        </w:rPr>
        <w:t>Email</w:t>
      </w:r>
      <w:r w:rsidRPr="001A6E4A">
        <w:rPr>
          <w:b/>
          <w:color w:val="1F497D"/>
        </w:rPr>
        <w:t>:</w:t>
      </w:r>
      <w:r w:rsidRPr="001A6E4A">
        <w:rPr>
          <w:color w:val="1F497D"/>
        </w:rPr>
        <w:t xml:space="preserve"> </w:t>
      </w:r>
      <w:hyperlink r:id="rId25" w:history="1">
        <w:r w:rsidRPr="001A6E4A">
          <w:rPr>
            <w:rStyle w:val="Hyperlink"/>
            <w:rFonts w:ascii="Comic Sans MS" w:hAnsi="Comic Sans MS"/>
            <w:b/>
            <w:color w:val="0000FF"/>
            <w:sz w:val="20"/>
            <w:szCs w:val="20"/>
          </w:rPr>
          <w:t>tobacco@interiorhealth.ca</w:t>
        </w:r>
      </w:hyperlink>
    </w:p>
    <w:p w:rsidR="00E84EBD" w:rsidRDefault="00E84EBD" w:rsidP="00771FE9">
      <w:pPr>
        <w:rPr>
          <w:rFonts w:ascii="Comic Sans MS" w:hAnsi="Comic Sans MS"/>
          <w:b/>
        </w:rPr>
      </w:pPr>
    </w:p>
    <w:p w:rsidR="00771FE9" w:rsidRPr="001C7004" w:rsidRDefault="00771FE9" w:rsidP="00771FE9">
      <w:pPr>
        <w:rPr>
          <w:rFonts w:cstheme="minorHAnsi"/>
          <w:color w:val="1F497D"/>
          <w:u w:val="single"/>
        </w:rPr>
      </w:pPr>
      <w:r w:rsidRPr="003F1380">
        <w:rPr>
          <w:rFonts w:ascii="Comic Sans MS" w:hAnsi="Comic Sans MS"/>
          <w:b/>
        </w:rPr>
        <w:t xml:space="preserve">For previous newsletters: </w:t>
      </w:r>
      <w:hyperlink r:id="rId26" w:history="1">
        <w:r w:rsidRPr="003F1380">
          <w:rPr>
            <w:rStyle w:val="Hyperlink"/>
            <w:rFonts w:ascii="Comic Sans MS" w:hAnsi="Comic Sans MS"/>
            <w:b/>
            <w:color w:val="0000CC"/>
            <w:sz w:val="20"/>
            <w:szCs w:val="20"/>
          </w:rPr>
          <w:t>Health Promoting Schools Newsletters</w:t>
        </w:r>
      </w:hyperlink>
    </w:p>
    <w:p w:rsidR="00771FE9" w:rsidRPr="003F1380" w:rsidRDefault="00771FE9" w:rsidP="00771FE9">
      <w:pPr>
        <w:rPr>
          <w:rFonts w:asciiTheme="majorHAnsi" w:hAnsiTheme="majorHAnsi"/>
          <w:sz w:val="24"/>
          <w:szCs w:val="24"/>
        </w:rPr>
      </w:pPr>
      <w:r w:rsidRPr="003F1380">
        <w:rPr>
          <w:rFonts w:asciiTheme="majorHAnsi" w:hAnsiTheme="majorHAnsi"/>
          <w:sz w:val="24"/>
          <w:szCs w:val="24"/>
        </w:rPr>
        <w:t xml:space="preserve">Or contact:       </w:t>
      </w:r>
    </w:p>
    <w:p w:rsidR="00771FE9" w:rsidRPr="003F1380" w:rsidRDefault="00771FE9" w:rsidP="00771FE9">
      <w:pPr>
        <w:spacing w:after="0" w:line="240" w:lineRule="auto"/>
        <w:rPr>
          <w:rFonts w:ascii="Lucida Handwriting" w:eastAsia="Calibri" w:hAnsi="Lucida Handwriting" w:cs="Calibri"/>
          <w:b/>
          <w:bCs/>
          <w:noProof/>
          <w:color w:val="0070C0"/>
          <w:sz w:val="24"/>
          <w:szCs w:val="24"/>
        </w:rPr>
      </w:pPr>
      <w:r w:rsidRPr="003F1380">
        <w:rPr>
          <w:rFonts w:ascii="Lucida Handwriting" w:eastAsia="Calibri" w:hAnsi="Lucida Handwriting" w:cs="Calibri"/>
          <w:b/>
          <w:bCs/>
          <w:noProof/>
          <w:color w:val="0070C0"/>
          <w:sz w:val="24"/>
          <w:szCs w:val="24"/>
        </w:rPr>
        <w:t xml:space="preserve">Valerie Pitman      </w:t>
      </w:r>
    </w:p>
    <w:p w:rsidR="00771FE9" w:rsidRPr="003F1380" w:rsidRDefault="00771FE9" w:rsidP="00771FE9">
      <w:pPr>
        <w:spacing w:after="0" w:line="240" w:lineRule="auto"/>
        <w:rPr>
          <w:rFonts w:ascii="Lucida Handwriting" w:eastAsia="Calibri" w:hAnsi="Lucida Handwriting" w:cs="Calibri"/>
          <w:b/>
          <w:bCs/>
          <w:noProof/>
          <w:color w:val="0070C0"/>
          <w:sz w:val="18"/>
          <w:szCs w:val="18"/>
        </w:rPr>
      </w:pPr>
      <w:r w:rsidRPr="003F1380">
        <w:rPr>
          <w:rFonts w:ascii="Lucida Handwriting" w:eastAsia="Calibri" w:hAnsi="Lucida Handwriting" w:cs="Calibri"/>
          <w:b/>
          <w:bCs/>
          <w:noProof/>
          <w:color w:val="0070C0"/>
          <w:sz w:val="24"/>
          <w:szCs w:val="24"/>
        </w:rPr>
        <w:t xml:space="preserve"> </w:t>
      </w:r>
      <w:r w:rsidRPr="003F1380">
        <w:rPr>
          <w:rFonts w:ascii="Lucida Handwriting" w:eastAsia="Calibri" w:hAnsi="Lucida Handwriting" w:cs="Calibri"/>
          <w:b/>
          <w:bCs/>
          <w:noProof/>
          <w:color w:val="0070C0"/>
          <w:sz w:val="18"/>
          <w:szCs w:val="18"/>
        </w:rPr>
        <w:t>RN BN BSPsyc</w:t>
      </w:r>
    </w:p>
    <w:p w:rsidR="00771FE9" w:rsidRPr="003F1380" w:rsidRDefault="00771FE9" w:rsidP="00771FE9">
      <w:pPr>
        <w:spacing w:after="0" w:line="240" w:lineRule="auto"/>
        <w:rPr>
          <w:rFonts w:asciiTheme="majorHAnsi" w:hAnsiTheme="majorHAnsi"/>
          <w:sz w:val="24"/>
          <w:szCs w:val="24"/>
        </w:rPr>
      </w:pPr>
    </w:p>
    <w:p w:rsidR="00771FE9" w:rsidRPr="003F1380" w:rsidRDefault="00771FE9" w:rsidP="00771FE9">
      <w:pPr>
        <w:spacing w:after="0" w:line="240" w:lineRule="auto"/>
        <w:rPr>
          <w:rFonts w:asciiTheme="majorHAnsi" w:eastAsia="Calibri" w:hAnsiTheme="majorHAnsi" w:cs="Calibri"/>
          <w:noProof/>
          <w:sz w:val="24"/>
          <w:szCs w:val="24"/>
        </w:rPr>
      </w:pPr>
      <w:r w:rsidRPr="003F1380">
        <w:rPr>
          <w:rFonts w:asciiTheme="majorHAnsi" w:eastAsia="Calibri" w:hAnsiTheme="majorHAnsi" w:cs="Calibri"/>
          <w:noProof/>
          <w:sz w:val="24"/>
          <w:szCs w:val="24"/>
        </w:rPr>
        <w:t>phone: 250-364-6221</w:t>
      </w:r>
    </w:p>
    <w:p w:rsidR="00771FE9" w:rsidRPr="003F1380" w:rsidRDefault="00771FE9" w:rsidP="00771FE9">
      <w:pPr>
        <w:spacing w:after="0" w:line="240" w:lineRule="auto"/>
        <w:rPr>
          <w:rFonts w:asciiTheme="majorHAnsi" w:eastAsia="Calibri" w:hAnsiTheme="majorHAnsi" w:cs="Calibri"/>
          <w:noProof/>
        </w:rPr>
      </w:pPr>
      <w:r w:rsidRPr="003F1380">
        <w:rPr>
          <w:rFonts w:asciiTheme="majorHAnsi" w:eastAsia="Calibri" w:hAnsiTheme="majorHAnsi" w:cs="Calibri"/>
          <w:noProof/>
          <w:sz w:val="24"/>
          <w:szCs w:val="24"/>
        </w:rPr>
        <w:t>email:</w:t>
      </w:r>
      <w:r w:rsidRPr="003F1380">
        <w:rPr>
          <w:rFonts w:asciiTheme="majorHAnsi" w:eastAsia="Calibri" w:hAnsiTheme="majorHAnsi" w:cs="Calibri"/>
          <w:noProof/>
        </w:rPr>
        <w:t xml:space="preserve"> </w:t>
      </w:r>
      <w:hyperlink r:id="rId27" w:history="1">
        <w:r w:rsidRPr="003F1380">
          <w:rPr>
            <w:rStyle w:val="Hyperlink"/>
            <w:rFonts w:ascii="Comic Sans MS" w:eastAsia="Calibri" w:hAnsi="Comic Sans MS" w:cs="Calibri"/>
            <w:b/>
            <w:noProof/>
            <w:color w:val="0000CC"/>
            <w:sz w:val="20"/>
            <w:szCs w:val="20"/>
          </w:rPr>
          <w:t>valerie.pitman@interiorhealth.ca</w:t>
        </w:r>
      </w:hyperlink>
    </w:p>
    <w:p w:rsidR="00771FE9" w:rsidRPr="003F1380" w:rsidRDefault="00771FE9" w:rsidP="00771FE9">
      <w:pPr>
        <w:spacing w:after="0" w:line="240" w:lineRule="auto"/>
        <w:rPr>
          <w:rFonts w:asciiTheme="majorHAnsi" w:eastAsia="Calibri" w:hAnsiTheme="majorHAnsi" w:cs="Calibri"/>
          <w:noProof/>
        </w:rPr>
      </w:pP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Knowledge Coordinator for Healthy Schools</w:t>
      </w: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IH Promotion and Prevention</w:t>
      </w:r>
    </w:p>
    <w:p w:rsidR="00771FE9" w:rsidRPr="003F1380" w:rsidRDefault="00771FE9" w:rsidP="00771FE9">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Trail, B.C.</w:t>
      </w:r>
    </w:p>
    <w:p w:rsidR="00771FE9" w:rsidRPr="002748C0" w:rsidRDefault="00771FE9" w:rsidP="00771FE9">
      <w:pPr>
        <w:spacing w:after="0" w:line="240" w:lineRule="auto"/>
        <w:rPr>
          <w:rFonts w:ascii="Bookman Old Style" w:eastAsia="Calibri" w:hAnsi="Bookman Old Style" w:cs="Calibri"/>
          <w:b/>
          <w:bCs/>
          <w:i/>
          <w:iCs/>
          <w:noProof/>
          <w:color w:val="7030A0"/>
          <w:sz w:val="20"/>
          <w:szCs w:val="20"/>
        </w:rPr>
      </w:pPr>
      <w:r w:rsidRPr="003F1380">
        <w:rPr>
          <w:rFonts w:ascii="Bookman Old Style" w:eastAsia="Calibri" w:hAnsi="Bookman Old Style" w:cs="Calibri"/>
          <w:b/>
          <w:bCs/>
          <w:i/>
          <w:iCs/>
          <w:noProof/>
          <w:color w:val="7030A0"/>
          <w:sz w:val="20"/>
          <w:szCs w:val="20"/>
        </w:rPr>
        <w:t>“Connecting health promotion staff with school staff to improve student’s health”</w:t>
      </w:r>
    </w:p>
    <w:sectPr w:rsidR="00771FE9" w:rsidRPr="002748C0" w:rsidSect="00107714">
      <w:headerReference w:type="default" r:id="rId2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84F" w:rsidRDefault="0008084F" w:rsidP="008F3E50">
      <w:pPr>
        <w:spacing w:after="0" w:line="240" w:lineRule="auto"/>
      </w:pPr>
      <w:r>
        <w:separator/>
      </w:r>
    </w:p>
  </w:endnote>
  <w:endnote w:type="continuationSeparator" w:id="0">
    <w:p w:rsidR="0008084F" w:rsidRDefault="0008084F"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84F" w:rsidRDefault="0008084F" w:rsidP="008F3E50">
      <w:pPr>
        <w:spacing w:after="0" w:line="240" w:lineRule="auto"/>
      </w:pPr>
      <w:r>
        <w:separator/>
      </w:r>
    </w:p>
  </w:footnote>
  <w:footnote w:type="continuationSeparator" w:id="0">
    <w:p w:rsidR="0008084F" w:rsidRDefault="0008084F" w:rsidP="008F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AFC" w:rsidRDefault="001E5AFC">
    <w:pPr>
      <w:pStyle w:val="Header"/>
      <w:rPr>
        <w:rFonts w:ascii="Century Gothic" w:hAnsi="Century Gothic" w:cs="Tahoma"/>
        <w:color w:val="A5B557"/>
        <w:sz w:val="34"/>
        <w:szCs w:val="34"/>
      </w:rPr>
    </w:pPr>
  </w:p>
  <w:p w:rsidR="001E5AFC" w:rsidRDefault="001E5A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nsid w:val="01500DE0"/>
    <w:multiLevelType w:val="hybridMultilevel"/>
    <w:tmpl w:val="1B9E00AE"/>
    <w:lvl w:ilvl="0" w:tplc="80C0CEB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9B5D20"/>
    <w:multiLevelType w:val="hybridMultilevel"/>
    <w:tmpl w:val="AD54F7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nsid w:val="15B90FA0"/>
    <w:multiLevelType w:val="hybridMultilevel"/>
    <w:tmpl w:val="417211F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402CC0"/>
    <w:multiLevelType w:val="hybridMultilevel"/>
    <w:tmpl w:val="E232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1D40CD"/>
    <w:multiLevelType w:val="hybridMultilevel"/>
    <w:tmpl w:val="D6D8C296"/>
    <w:lvl w:ilvl="0" w:tplc="098E0B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020215F"/>
    <w:multiLevelType w:val="hybridMultilevel"/>
    <w:tmpl w:val="09149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427F56"/>
    <w:multiLevelType w:val="hybridMultilevel"/>
    <w:tmpl w:val="BDA26C50"/>
    <w:lvl w:ilvl="0" w:tplc="1009000D">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7">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252F229C"/>
    <w:multiLevelType w:val="hybridMultilevel"/>
    <w:tmpl w:val="EE1AF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CC1EE6"/>
    <w:multiLevelType w:val="multilevel"/>
    <w:tmpl w:val="14D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A5ADF"/>
    <w:multiLevelType w:val="hybridMultilevel"/>
    <w:tmpl w:val="EA9C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B806C2"/>
    <w:multiLevelType w:val="multilevel"/>
    <w:tmpl w:val="C620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EF410AB"/>
    <w:multiLevelType w:val="hybridMultilevel"/>
    <w:tmpl w:val="0FBA9EB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nsid w:val="34514D57"/>
    <w:multiLevelType w:val="multilevel"/>
    <w:tmpl w:val="9408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7A5446"/>
    <w:multiLevelType w:val="hybridMultilevel"/>
    <w:tmpl w:val="83640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8C341E"/>
    <w:multiLevelType w:val="hybridMultilevel"/>
    <w:tmpl w:val="C8FC29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73605E"/>
    <w:multiLevelType w:val="multilevel"/>
    <w:tmpl w:val="95F0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A7F1C96"/>
    <w:multiLevelType w:val="multilevel"/>
    <w:tmpl w:val="C2BC2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B7915B3"/>
    <w:multiLevelType w:val="hybridMultilevel"/>
    <w:tmpl w:val="87589C22"/>
    <w:lvl w:ilvl="0" w:tplc="31FE6DB0">
      <w:start w:val="1"/>
      <w:numFmt w:val="decimal"/>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E44488D"/>
    <w:multiLevelType w:val="hybridMultilevel"/>
    <w:tmpl w:val="29A0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E624B0E"/>
    <w:multiLevelType w:val="multilevel"/>
    <w:tmpl w:val="5B10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2CF28B1"/>
    <w:multiLevelType w:val="multilevel"/>
    <w:tmpl w:val="9714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BAD55B3"/>
    <w:multiLevelType w:val="hybridMultilevel"/>
    <w:tmpl w:val="7FA0B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nsid w:val="5BD308F1"/>
    <w:multiLevelType w:val="multilevel"/>
    <w:tmpl w:val="855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7A7EFC"/>
    <w:multiLevelType w:val="hybridMultilevel"/>
    <w:tmpl w:val="C884FE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5F4F13D1"/>
    <w:multiLevelType w:val="hybridMultilevel"/>
    <w:tmpl w:val="CA60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F6594"/>
    <w:multiLevelType w:val="hybridMultilevel"/>
    <w:tmpl w:val="6522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05489F"/>
    <w:multiLevelType w:val="hybridMultilevel"/>
    <w:tmpl w:val="C896C270"/>
    <w:lvl w:ilvl="0" w:tplc="74AC4B8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nsid w:val="6169506B"/>
    <w:multiLevelType w:val="hybridMultilevel"/>
    <w:tmpl w:val="90FCC1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5D84BD9"/>
    <w:multiLevelType w:val="hybridMultilevel"/>
    <w:tmpl w:val="F96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632666"/>
    <w:multiLevelType w:val="hybridMultilevel"/>
    <w:tmpl w:val="F7CC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6727953"/>
    <w:multiLevelType w:val="hybridMultilevel"/>
    <w:tmpl w:val="9612D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nsid w:val="67AB5789"/>
    <w:multiLevelType w:val="hybridMultilevel"/>
    <w:tmpl w:val="25DA6894"/>
    <w:lvl w:ilvl="0" w:tplc="7BD285B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68194390"/>
    <w:multiLevelType w:val="multilevel"/>
    <w:tmpl w:val="7C54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0F0805"/>
    <w:multiLevelType w:val="hybridMultilevel"/>
    <w:tmpl w:val="95D0B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AF10047"/>
    <w:multiLevelType w:val="hybridMultilevel"/>
    <w:tmpl w:val="10D298E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6">
    <w:nsid w:val="6BF90EEE"/>
    <w:multiLevelType w:val="hybridMultilevel"/>
    <w:tmpl w:val="FBCE9308"/>
    <w:lvl w:ilvl="0" w:tplc="058AB9A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nsid w:val="72AF63A9"/>
    <w:multiLevelType w:val="hybridMultilevel"/>
    <w:tmpl w:val="4FBC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8D5506E"/>
    <w:multiLevelType w:val="hybridMultilevel"/>
    <w:tmpl w:val="CAA8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nsid w:val="7A321277"/>
    <w:multiLevelType w:val="multilevel"/>
    <w:tmpl w:val="37A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79321E"/>
    <w:multiLevelType w:val="hybridMultilevel"/>
    <w:tmpl w:val="D2B4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16"/>
  </w:num>
  <w:num w:numId="4">
    <w:abstractNumId w:val="11"/>
  </w:num>
  <w:num w:numId="5">
    <w:abstractNumId w:val="21"/>
  </w:num>
  <w:num w:numId="6">
    <w:abstractNumId w:val="20"/>
  </w:num>
  <w:num w:numId="7">
    <w:abstractNumId w:val="25"/>
  </w:num>
  <w:num w:numId="8">
    <w:abstractNumId w:val="8"/>
  </w:num>
  <w:num w:numId="9">
    <w:abstractNumId w:val="37"/>
  </w:num>
  <w:num w:numId="10">
    <w:abstractNumId w:val="13"/>
  </w:num>
  <w:num w:numId="11">
    <w:abstractNumId w:val="17"/>
  </w:num>
  <w:num w:numId="12">
    <w:abstractNumId w:val="29"/>
  </w:num>
  <w:num w:numId="13">
    <w:abstractNumId w:val="19"/>
  </w:num>
  <w:num w:numId="14">
    <w:abstractNumId w:val="40"/>
  </w:num>
  <w:num w:numId="15">
    <w:abstractNumId w:val="26"/>
  </w:num>
  <w:num w:numId="16">
    <w:abstractNumId w:val="10"/>
  </w:num>
  <w:num w:numId="17">
    <w:abstractNumId w:val="36"/>
  </w:num>
  <w:num w:numId="18">
    <w:abstractNumId w:val="7"/>
  </w:num>
  <w:num w:numId="19">
    <w:abstractNumId w:val="3"/>
  </w:num>
  <w:num w:numId="20">
    <w:abstractNumId w:val="38"/>
  </w:num>
  <w:num w:numId="21">
    <w:abstractNumId w:val="32"/>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num>
  <w:num w:numId="24">
    <w:abstractNumId w:val="18"/>
  </w:num>
  <w:num w:numId="25">
    <w:abstractNumId w:val="2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5"/>
  </w:num>
  <w:num w:numId="29">
    <w:abstractNumId w:val="6"/>
  </w:num>
  <w:num w:numId="30">
    <w:abstractNumId w:val="30"/>
  </w:num>
  <w:num w:numId="31">
    <w:abstractNumId w:val="33"/>
  </w:num>
  <w:num w:numId="32">
    <w:abstractNumId w:val="34"/>
  </w:num>
  <w:num w:numId="33">
    <w:abstractNumId w:val="5"/>
  </w:num>
  <w:num w:numId="34">
    <w:abstractNumId w:val="15"/>
  </w:num>
  <w:num w:numId="35">
    <w:abstractNumId w:val="2"/>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2"/>
  </w:num>
  <w:num w:numId="39">
    <w:abstractNumId w:val="12"/>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12748"/>
    <w:rsid w:val="00022627"/>
    <w:rsid w:val="0003425D"/>
    <w:rsid w:val="00041203"/>
    <w:rsid w:val="00041940"/>
    <w:rsid w:val="0005393E"/>
    <w:rsid w:val="000732CC"/>
    <w:rsid w:val="000743CE"/>
    <w:rsid w:val="0008023A"/>
    <w:rsid w:val="0008084F"/>
    <w:rsid w:val="00081D48"/>
    <w:rsid w:val="000902C1"/>
    <w:rsid w:val="00093948"/>
    <w:rsid w:val="00096FB4"/>
    <w:rsid w:val="000A14FB"/>
    <w:rsid w:val="000A3012"/>
    <w:rsid w:val="000B5F6A"/>
    <w:rsid w:val="000B7B16"/>
    <w:rsid w:val="000C1E72"/>
    <w:rsid w:val="000C3C25"/>
    <w:rsid w:val="000C704F"/>
    <w:rsid w:val="000D1BE9"/>
    <w:rsid w:val="000E0B81"/>
    <w:rsid w:val="000E2558"/>
    <w:rsid w:val="000F334D"/>
    <w:rsid w:val="000F4B44"/>
    <w:rsid w:val="001013C7"/>
    <w:rsid w:val="0010199F"/>
    <w:rsid w:val="00107714"/>
    <w:rsid w:val="00110637"/>
    <w:rsid w:val="0014058D"/>
    <w:rsid w:val="00146A7A"/>
    <w:rsid w:val="00150B46"/>
    <w:rsid w:val="00157E85"/>
    <w:rsid w:val="0016415D"/>
    <w:rsid w:val="001641AD"/>
    <w:rsid w:val="00173B6E"/>
    <w:rsid w:val="00176B92"/>
    <w:rsid w:val="00183E09"/>
    <w:rsid w:val="00185B58"/>
    <w:rsid w:val="0019282C"/>
    <w:rsid w:val="001A4296"/>
    <w:rsid w:val="001A6E4A"/>
    <w:rsid w:val="001B47C9"/>
    <w:rsid w:val="001C0EF0"/>
    <w:rsid w:val="001C7004"/>
    <w:rsid w:val="001C7C69"/>
    <w:rsid w:val="001E5AFC"/>
    <w:rsid w:val="001F213C"/>
    <w:rsid w:val="001F6702"/>
    <w:rsid w:val="001F76DE"/>
    <w:rsid w:val="00200B8F"/>
    <w:rsid w:val="002021C5"/>
    <w:rsid w:val="00203E16"/>
    <w:rsid w:val="002074D1"/>
    <w:rsid w:val="00211D9C"/>
    <w:rsid w:val="0021667F"/>
    <w:rsid w:val="0022135A"/>
    <w:rsid w:val="00246D66"/>
    <w:rsid w:val="00260003"/>
    <w:rsid w:val="00262663"/>
    <w:rsid w:val="002638E1"/>
    <w:rsid w:val="002727EB"/>
    <w:rsid w:val="00281910"/>
    <w:rsid w:val="0029375B"/>
    <w:rsid w:val="00295545"/>
    <w:rsid w:val="002A3D29"/>
    <w:rsid w:val="002B1EB0"/>
    <w:rsid w:val="002B3748"/>
    <w:rsid w:val="002D074B"/>
    <w:rsid w:val="002D16D8"/>
    <w:rsid w:val="002D40A6"/>
    <w:rsid w:val="00302E2C"/>
    <w:rsid w:val="00316A8D"/>
    <w:rsid w:val="00323ADE"/>
    <w:rsid w:val="00325344"/>
    <w:rsid w:val="003301BC"/>
    <w:rsid w:val="00334A39"/>
    <w:rsid w:val="003421AB"/>
    <w:rsid w:val="00346E52"/>
    <w:rsid w:val="00347EAE"/>
    <w:rsid w:val="00353D3E"/>
    <w:rsid w:val="00357408"/>
    <w:rsid w:val="0036115E"/>
    <w:rsid w:val="003735FE"/>
    <w:rsid w:val="00381E1E"/>
    <w:rsid w:val="003A1319"/>
    <w:rsid w:val="003A4243"/>
    <w:rsid w:val="003A4481"/>
    <w:rsid w:val="003A590D"/>
    <w:rsid w:val="003B0CEB"/>
    <w:rsid w:val="003B7A91"/>
    <w:rsid w:val="003C5B61"/>
    <w:rsid w:val="003C6668"/>
    <w:rsid w:val="003C6FE7"/>
    <w:rsid w:val="003D62EA"/>
    <w:rsid w:val="003E2CD8"/>
    <w:rsid w:val="003E3A7B"/>
    <w:rsid w:val="003F0ED3"/>
    <w:rsid w:val="003F1380"/>
    <w:rsid w:val="003F3123"/>
    <w:rsid w:val="00402B6C"/>
    <w:rsid w:val="00415C3D"/>
    <w:rsid w:val="0042498B"/>
    <w:rsid w:val="00432DA7"/>
    <w:rsid w:val="00442C7E"/>
    <w:rsid w:val="00445C3C"/>
    <w:rsid w:val="00476C4C"/>
    <w:rsid w:val="0049586C"/>
    <w:rsid w:val="004A14DE"/>
    <w:rsid w:val="004B3ED3"/>
    <w:rsid w:val="004F7678"/>
    <w:rsid w:val="004F7F44"/>
    <w:rsid w:val="00506F42"/>
    <w:rsid w:val="005106A4"/>
    <w:rsid w:val="00527533"/>
    <w:rsid w:val="00541DE8"/>
    <w:rsid w:val="00544DE6"/>
    <w:rsid w:val="00545DED"/>
    <w:rsid w:val="005517A3"/>
    <w:rsid w:val="00553BCD"/>
    <w:rsid w:val="005667EA"/>
    <w:rsid w:val="00580E3D"/>
    <w:rsid w:val="00594EF4"/>
    <w:rsid w:val="00595518"/>
    <w:rsid w:val="00596487"/>
    <w:rsid w:val="005A0163"/>
    <w:rsid w:val="005A2AFA"/>
    <w:rsid w:val="005A78EC"/>
    <w:rsid w:val="005C073B"/>
    <w:rsid w:val="005C3A5F"/>
    <w:rsid w:val="005D0140"/>
    <w:rsid w:val="005D2401"/>
    <w:rsid w:val="005F04EC"/>
    <w:rsid w:val="005F69A9"/>
    <w:rsid w:val="0060405B"/>
    <w:rsid w:val="00606136"/>
    <w:rsid w:val="00616982"/>
    <w:rsid w:val="00622FA7"/>
    <w:rsid w:val="00644E40"/>
    <w:rsid w:val="00652D02"/>
    <w:rsid w:val="00654F05"/>
    <w:rsid w:val="00664E2B"/>
    <w:rsid w:val="006659F1"/>
    <w:rsid w:val="00675221"/>
    <w:rsid w:val="006A1BB7"/>
    <w:rsid w:val="006B0771"/>
    <w:rsid w:val="006C524B"/>
    <w:rsid w:val="006D3AE8"/>
    <w:rsid w:val="006E698F"/>
    <w:rsid w:val="006F0449"/>
    <w:rsid w:val="006F5C4E"/>
    <w:rsid w:val="006F613A"/>
    <w:rsid w:val="007111F9"/>
    <w:rsid w:val="007125F3"/>
    <w:rsid w:val="00734728"/>
    <w:rsid w:val="007354B8"/>
    <w:rsid w:val="007432BF"/>
    <w:rsid w:val="007441FA"/>
    <w:rsid w:val="00750558"/>
    <w:rsid w:val="00760D81"/>
    <w:rsid w:val="00766D7B"/>
    <w:rsid w:val="007710F1"/>
    <w:rsid w:val="00771FE9"/>
    <w:rsid w:val="0078062F"/>
    <w:rsid w:val="007851A1"/>
    <w:rsid w:val="00792CB3"/>
    <w:rsid w:val="00795848"/>
    <w:rsid w:val="007961F8"/>
    <w:rsid w:val="00797731"/>
    <w:rsid w:val="007A2F7D"/>
    <w:rsid w:val="007A4693"/>
    <w:rsid w:val="007A4F8C"/>
    <w:rsid w:val="007A7827"/>
    <w:rsid w:val="007B2C27"/>
    <w:rsid w:val="007C2D86"/>
    <w:rsid w:val="007C4821"/>
    <w:rsid w:val="007C79A7"/>
    <w:rsid w:val="007D117B"/>
    <w:rsid w:val="00825F06"/>
    <w:rsid w:val="00832DB0"/>
    <w:rsid w:val="00833E14"/>
    <w:rsid w:val="008533BE"/>
    <w:rsid w:val="00857940"/>
    <w:rsid w:val="00882078"/>
    <w:rsid w:val="00883BCD"/>
    <w:rsid w:val="0089105E"/>
    <w:rsid w:val="008947DA"/>
    <w:rsid w:val="008A47ED"/>
    <w:rsid w:val="008D7277"/>
    <w:rsid w:val="008F3E50"/>
    <w:rsid w:val="0090731F"/>
    <w:rsid w:val="00911728"/>
    <w:rsid w:val="009232B0"/>
    <w:rsid w:val="00955F81"/>
    <w:rsid w:val="00957045"/>
    <w:rsid w:val="009648F7"/>
    <w:rsid w:val="0096514E"/>
    <w:rsid w:val="00974BE9"/>
    <w:rsid w:val="00984603"/>
    <w:rsid w:val="009A1FAF"/>
    <w:rsid w:val="009A5B50"/>
    <w:rsid w:val="009C718A"/>
    <w:rsid w:val="009E55C1"/>
    <w:rsid w:val="00A006ED"/>
    <w:rsid w:val="00A05356"/>
    <w:rsid w:val="00A07508"/>
    <w:rsid w:val="00A24E2D"/>
    <w:rsid w:val="00A26462"/>
    <w:rsid w:val="00A318A4"/>
    <w:rsid w:val="00A53A7E"/>
    <w:rsid w:val="00A74840"/>
    <w:rsid w:val="00A87DFF"/>
    <w:rsid w:val="00A93E52"/>
    <w:rsid w:val="00A94295"/>
    <w:rsid w:val="00A9759D"/>
    <w:rsid w:val="00AA01D6"/>
    <w:rsid w:val="00AD5378"/>
    <w:rsid w:val="00AD6DA5"/>
    <w:rsid w:val="00AE77C8"/>
    <w:rsid w:val="00AF2BA9"/>
    <w:rsid w:val="00B00170"/>
    <w:rsid w:val="00B02012"/>
    <w:rsid w:val="00B04312"/>
    <w:rsid w:val="00B05206"/>
    <w:rsid w:val="00B1613F"/>
    <w:rsid w:val="00B220F9"/>
    <w:rsid w:val="00B24D08"/>
    <w:rsid w:val="00B252BF"/>
    <w:rsid w:val="00B26EF7"/>
    <w:rsid w:val="00B56395"/>
    <w:rsid w:val="00B56F0F"/>
    <w:rsid w:val="00B76350"/>
    <w:rsid w:val="00B84087"/>
    <w:rsid w:val="00B84B85"/>
    <w:rsid w:val="00B87FA9"/>
    <w:rsid w:val="00B87FE4"/>
    <w:rsid w:val="00B91D17"/>
    <w:rsid w:val="00BA27B1"/>
    <w:rsid w:val="00BB561B"/>
    <w:rsid w:val="00BD62A2"/>
    <w:rsid w:val="00BD7DB9"/>
    <w:rsid w:val="00BE2A8E"/>
    <w:rsid w:val="00BF0895"/>
    <w:rsid w:val="00BF0E4D"/>
    <w:rsid w:val="00BF4C2D"/>
    <w:rsid w:val="00C13497"/>
    <w:rsid w:val="00C22801"/>
    <w:rsid w:val="00C43745"/>
    <w:rsid w:val="00C46E14"/>
    <w:rsid w:val="00C52136"/>
    <w:rsid w:val="00C54BB8"/>
    <w:rsid w:val="00C55CC2"/>
    <w:rsid w:val="00C56F1B"/>
    <w:rsid w:val="00C612AD"/>
    <w:rsid w:val="00C61751"/>
    <w:rsid w:val="00C76574"/>
    <w:rsid w:val="00C81BEB"/>
    <w:rsid w:val="00C84936"/>
    <w:rsid w:val="00CA17D7"/>
    <w:rsid w:val="00CA1B19"/>
    <w:rsid w:val="00CC187F"/>
    <w:rsid w:val="00CF4B51"/>
    <w:rsid w:val="00CF5BBE"/>
    <w:rsid w:val="00CF5FB8"/>
    <w:rsid w:val="00D009B8"/>
    <w:rsid w:val="00D0529D"/>
    <w:rsid w:val="00D10D18"/>
    <w:rsid w:val="00D15E8E"/>
    <w:rsid w:val="00D15F1F"/>
    <w:rsid w:val="00D17C39"/>
    <w:rsid w:val="00D236F7"/>
    <w:rsid w:val="00D23FB6"/>
    <w:rsid w:val="00D264F8"/>
    <w:rsid w:val="00D35323"/>
    <w:rsid w:val="00D43206"/>
    <w:rsid w:val="00D4595A"/>
    <w:rsid w:val="00D473F2"/>
    <w:rsid w:val="00D50212"/>
    <w:rsid w:val="00D74A9D"/>
    <w:rsid w:val="00D86775"/>
    <w:rsid w:val="00D979BA"/>
    <w:rsid w:val="00DA3435"/>
    <w:rsid w:val="00DA3C59"/>
    <w:rsid w:val="00DA67CC"/>
    <w:rsid w:val="00DB22AE"/>
    <w:rsid w:val="00DC3C34"/>
    <w:rsid w:val="00DC7D1D"/>
    <w:rsid w:val="00DF78E2"/>
    <w:rsid w:val="00E07412"/>
    <w:rsid w:val="00E37A8D"/>
    <w:rsid w:val="00E46270"/>
    <w:rsid w:val="00E51553"/>
    <w:rsid w:val="00E70C52"/>
    <w:rsid w:val="00E714D3"/>
    <w:rsid w:val="00E72F6E"/>
    <w:rsid w:val="00E84EBD"/>
    <w:rsid w:val="00EA06D6"/>
    <w:rsid w:val="00EE4086"/>
    <w:rsid w:val="00EF2C09"/>
    <w:rsid w:val="00F015DF"/>
    <w:rsid w:val="00F01EA5"/>
    <w:rsid w:val="00F03764"/>
    <w:rsid w:val="00F041B9"/>
    <w:rsid w:val="00F06CDC"/>
    <w:rsid w:val="00F20B69"/>
    <w:rsid w:val="00F2561C"/>
    <w:rsid w:val="00F26B54"/>
    <w:rsid w:val="00F27E5C"/>
    <w:rsid w:val="00F47475"/>
    <w:rsid w:val="00F570A5"/>
    <w:rsid w:val="00F64D15"/>
    <w:rsid w:val="00F857F1"/>
    <w:rsid w:val="00F920E5"/>
    <w:rsid w:val="00F96C2D"/>
    <w:rsid w:val="00FA62AC"/>
    <w:rsid w:val="00FB1853"/>
    <w:rsid w:val="00FB3B36"/>
    <w:rsid w:val="00FB4B2E"/>
    <w:rsid w:val="00FB788A"/>
    <w:rsid w:val="00FC2D65"/>
    <w:rsid w:val="00FD1BAA"/>
    <w:rsid w:val="00FD4CA9"/>
    <w:rsid w:val="00FD7AAF"/>
    <w:rsid w:val="00FD7D56"/>
    <w:rsid w:val="00FF36EE"/>
    <w:rsid w:val="00FF5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03900424">
      <w:bodyDiv w:val="1"/>
      <w:marLeft w:val="0"/>
      <w:marRight w:val="0"/>
      <w:marTop w:val="0"/>
      <w:marBottom w:val="0"/>
      <w:divBdr>
        <w:top w:val="none" w:sz="0" w:space="0" w:color="auto"/>
        <w:left w:val="none" w:sz="0" w:space="0" w:color="auto"/>
        <w:bottom w:val="none" w:sz="0" w:space="0" w:color="auto"/>
        <w:right w:val="none" w:sz="0" w:space="0" w:color="auto"/>
      </w:divBdr>
      <w:divsChild>
        <w:div w:id="703218476">
          <w:marLeft w:val="0"/>
          <w:marRight w:val="0"/>
          <w:marTop w:val="0"/>
          <w:marBottom w:val="0"/>
          <w:divBdr>
            <w:top w:val="none" w:sz="0" w:space="0" w:color="auto"/>
            <w:left w:val="none" w:sz="0" w:space="0" w:color="auto"/>
            <w:bottom w:val="none" w:sz="0" w:space="0" w:color="auto"/>
            <w:right w:val="none" w:sz="0" w:space="0" w:color="auto"/>
          </w:divBdr>
          <w:divsChild>
            <w:div w:id="741219177">
              <w:marLeft w:val="0"/>
              <w:marRight w:val="0"/>
              <w:marTop w:val="0"/>
              <w:marBottom w:val="0"/>
              <w:divBdr>
                <w:top w:val="none" w:sz="0" w:space="0" w:color="auto"/>
                <w:left w:val="none" w:sz="0" w:space="0" w:color="auto"/>
                <w:bottom w:val="none" w:sz="0" w:space="0" w:color="auto"/>
                <w:right w:val="none" w:sz="0" w:space="0" w:color="auto"/>
              </w:divBdr>
              <w:divsChild>
                <w:div w:id="1796751395">
                  <w:marLeft w:val="0"/>
                  <w:marRight w:val="0"/>
                  <w:marTop w:val="0"/>
                  <w:marBottom w:val="0"/>
                  <w:divBdr>
                    <w:top w:val="none" w:sz="0" w:space="0" w:color="auto"/>
                    <w:left w:val="none" w:sz="0" w:space="0" w:color="auto"/>
                    <w:bottom w:val="none" w:sz="0" w:space="0" w:color="auto"/>
                    <w:right w:val="none" w:sz="0" w:space="0" w:color="auto"/>
                  </w:divBdr>
                  <w:divsChild>
                    <w:div w:id="425348438">
                      <w:marLeft w:val="0"/>
                      <w:marRight w:val="0"/>
                      <w:marTop w:val="0"/>
                      <w:marBottom w:val="0"/>
                      <w:divBdr>
                        <w:top w:val="none" w:sz="0" w:space="0" w:color="auto"/>
                        <w:left w:val="none" w:sz="0" w:space="0" w:color="auto"/>
                        <w:bottom w:val="none" w:sz="0" w:space="0" w:color="auto"/>
                        <w:right w:val="none" w:sz="0" w:space="0" w:color="auto"/>
                      </w:divBdr>
                      <w:divsChild>
                        <w:div w:id="53548177">
                          <w:marLeft w:val="0"/>
                          <w:marRight w:val="0"/>
                          <w:marTop w:val="0"/>
                          <w:marBottom w:val="0"/>
                          <w:divBdr>
                            <w:top w:val="none" w:sz="0" w:space="0" w:color="auto"/>
                            <w:left w:val="none" w:sz="0" w:space="0" w:color="auto"/>
                            <w:bottom w:val="none" w:sz="0" w:space="0" w:color="auto"/>
                            <w:right w:val="none" w:sz="0" w:space="0" w:color="auto"/>
                          </w:divBdr>
                          <w:divsChild>
                            <w:div w:id="676730922">
                              <w:marLeft w:val="3000"/>
                              <w:marRight w:val="0"/>
                              <w:marTop w:val="0"/>
                              <w:marBottom w:val="0"/>
                              <w:divBdr>
                                <w:top w:val="none" w:sz="0" w:space="0" w:color="auto"/>
                                <w:left w:val="none" w:sz="0" w:space="0" w:color="auto"/>
                                <w:bottom w:val="none" w:sz="0" w:space="0" w:color="auto"/>
                                <w:right w:val="none" w:sz="0" w:space="0" w:color="auto"/>
                              </w:divBdr>
                              <w:divsChild>
                                <w:div w:id="1924874322">
                                  <w:marLeft w:val="0"/>
                                  <w:marRight w:val="0"/>
                                  <w:marTop w:val="0"/>
                                  <w:marBottom w:val="0"/>
                                  <w:divBdr>
                                    <w:top w:val="none" w:sz="0" w:space="0" w:color="auto"/>
                                    <w:left w:val="none" w:sz="0" w:space="0" w:color="auto"/>
                                    <w:bottom w:val="none" w:sz="0" w:space="0" w:color="auto"/>
                                    <w:right w:val="none" w:sz="0" w:space="0" w:color="auto"/>
                                  </w:divBdr>
                                  <w:divsChild>
                                    <w:div w:id="1254360251">
                                      <w:marLeft w:val="0"/>
                                      <w:marRight w:val="0"/>
                                      <w:marTop w:val="0"/>
                                      <w:marBottom w:val="0"/>
                                      <w:divBdr>
                                        <w:top w:val="none" w:sz="0" w:space="0" w:color="auto"/>
                                        <w:left w:val="none" w:sz="0" w:space="0" w:color="auto"/>
                                        <w:bottom w:val="none" w:sz="0" w:space="0" w:color="auto"/>
                                        <w:right w:val="none" w:sz="0" w:space="0" w:color="auto"/>
                                      </w:divBdr>
                                      <w:divsChild>
                                        <w:div w:id="848177881">
                                          <w:marLeft w:val="0"/>
                                          <w:marRight w:val="0"/>
                                          <w:marTop w:val="0"/>
                                          <w:marBottom w:val="0"/>
                                          <w:divBdr>
                                            <w:top w:val="none" w:sz="0" w:space="0" w:color="auto"/>
                                            <w:left w:val="none" w:sz="0" w:space="0" w:color="auto"/>
                                            <w:bottom w:val="none" w:sz="0" w:space="0" w:color="auto"/>
                                            <w:right w:val="none" w:sz="0" w:space="0" w:color="auto"/>
                                          </w:divBdr>
                                          <w:divsChild>
                                            <w:div w:id="1028527423">
                                              <w:marLeft w:val="0"/>
                                              <w:marRight w:val="0"/>
                                              <w:marTop w:val="0"/>
                                              <w:marBottom w:val="0"/>
                                              <w:divBdr>
                                                <w:top w:val="none" w:sz="0" w:space="0" w:color="auto"/>
                                                <w:left w:val="none" w:sz="0" w:space="0" w:color="auto"/>
                                                <w:bottom w:val="none" w:sz="0" w:space="0" w:color="auto"/>
                                                <w:right w:val="none" w:sz="0" w:space="0" w:color="auto"/>
                                              </w:divBdr>
                                              <w:divsChild>
                                                <w:div w:id="367880985">
                                                  <w:marLeft w:val="75"/>
                                                  <w:marRight w:val="75"/>
                                                  <w:marTop w:val="75"/>
                                                  <w:marBottom w:val="75"/>
                                                  <w:divBdr>
                                                    <w:top w:val="none" w:sz="0" w:space="0" w:color="auto"/>
                                                    <w:left w:val="none" w:sz="0" w:space="0" w:color="auto"/>
                                                    <w:bottom w:val="none" w:sz="0" w:space="0" w:color="auto"/>
                                                    <w:right w:val="none" w:sz="0" w:space="0" w:color="auto"/>
                                                  </w:divBdr>
                                                  <w:divsChild>
                                                    <w:div w:id="73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8634">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9060">
      <w:bodyDiv w:val="1"/>
      <w:marLeft w:val="0"/>
      <w:marRight w:val="0"/>
      <w:marTop w:val="0"/>
      <w:marBottom w:val="0"/>
      <w:divBdr>
        <w:top w:val="none" w:sz="0" w:space="0" w:color="auto"/>
        <w:left w:val="none" w:sz="0" w:space="0" w:color="auto"/>
        <w:bottom w:val="none" w:sz="0" w:space="0" w:color="auto"/>
        <w:right w:val="none" w:sz="0" w:space="0" w:color="auto"/>
      </w:divBdr>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714424763">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04473">
      <w:bodyDiv w:val="1"/>
      <w:marLeft w:val="0"/>
      <w:marRight w:val="0"/>
      <w:marTop w:val="0"/>
      <w:marBottom w:val="0"/>
      <w:divBdr>
        <w:top w:val="none" w:sz="0" w:space="0" w:color="auto"/>
        <w:left w:val="none" w:sz="0" w:space="0" w:color="auto"/>
        <w:bottom w:val="none" w:sz="0" w:space="0" w:color="auto"/>
        <w:right w:val="none" w:sz="0" w:space="0" w:color="auto"/>
      </w:divBdr>
    </w:div>
    <w:div w:id="1135902678">
      <w:bodyDiv w:val="1"/>
      <w:marLeft w:val="0"/>
      <w:marRight w:val="0"/>
      <w:marTop w:val="0"/>
      <w:marBottom w:val="0"/>
      <w:divBdr>
        <w:top w:val="none" w:sz="0" w:space="0" w:color="auto"/>
        <w:left w:val="none" w:sz="0" w:space="0" w:color="auto"/>
        <w:bottom w:val="none" w:sz="0" w:space="0" w:color="auto"/>
        <w:right w:val="none" w:sz="0" w:space="0" w:color="auto"/>
      </w:divBdr>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1232">
      <w:bodyDiv w:val="1"/>
      <w:marLeft w:val="0"/>
      <w:marRight w:val="0"/>
      <w:marTop w:val="0"/>
      <w:marBottom w:val="0"/>
      <w:divBdr>
        <w:top w:val="none" w:sz="0" w:space="0" w:color="auto"/>
        <w:left w:val="none" w:sz="0" w:space="0" w:color="auto"/>
        <w:bottom w:val="none" w:sz="0" w:space="0" w:color="auto"/>
        <w:right w:val="none" w:sz="0" w:space="0" w:color="auto"/>
      </w:divBdr>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11577473">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42905611">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458185568">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46596741">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43189409">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885675422">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20.rs6.net/tn.jsp?f=0013AmKSGdNKTYVz85ValLVNfw_krPtAI95ZnuQaN7B88NnE4v5Lid4P-7wGFdsIrQxPbDQiZz0XqNHNRxWzowAwQbUiXaQ6NND6wQQy8aMKyH95ZuKpjCFDg_27KkT_n2LhouOX6Qgk9ttoN3aQgnnf125J0ZQqdzhSU_mOBkNPvMGtM15OFnQCdxhXwIGd0e_WnNdW5o-wE-MwC2Ec8sxUPGXCWl6rdS0a5OrlXgnk1jq78EmvhieXKT3UcUeb2TZ&amp;c=XlAHle0AP60IC-vf8p1SUKRDabf_h8XiktGmV0f95mbY6x0TWV7bGg==&amp;ch=7QfvZnrqLtyHaJL4AQavb4PhTjNiffj7o4Q_fDKB5DcnDoieGsBJ0A==" TargetMode="External"/><Relationship Id="rId18" Type="http://schemas.openxmlformats.org/officeDocument/2006/relationships/hyperlink" Target="http://keltymentalhealth.ca/si2015" TargetMode="External"/><Relationship Id="rId26" Type="http://schemas.openxmlformats.org/officeDocument/2006/relationships/hyperlink" Target="http://www.interiorhealth.ca/sites/Partners/SchoolDistricts/Pages/HealthPromotingSchoolsInitiative.aspx" TargetMode="External"/><Relationship Id="rId3" Type="http://schemas.openxmlformats.org/officeDocument/2006/relationships/styles" Target="styles.xml"/><Relationship Id="rId21" Type="http://schemas.openxmlformats.org/officeDocument/2006/relationships/hyperlink" Target="http://www.quitnow.ca/tools-and-resources/additional-resources.php" TargetMode="External"/><Relationship Id="rId7" Type="http://schemas.openxmlformats.org/officeDocument/2006/relationships/footnotes" Target="footnotes.xml"/><Relationship Id="rId12" Type="http://schemas.openxmlformats.org/officeDocument/2006/relationships/hyperlink" Target="http://www.bettertogetherbc.ca/blog/single/announcing-our-2015-hands-on-cook-off-winners" TargetMode="External"/><Relationship Id="rId17" Type="http://schemas.openxmlformats.org/officeDocument/2006/relationships/image" Target="media/image3.jpeg"/><Relationship Id="rId25" Type="http://schemas.openxmlformats.org/officeDocument/2006/relationships/hyperlink" Target="mailto:tobacco@interiorhealth.ca" TargetMode="External"/><Relationship Id="rId2" Type="http://schemas.openxmlformats.org/officeDocument/2006/relationships/numbering" Target="numbering.xml"/><Relationship Id="rId16" Type="http://schemas.openxmlformats.org/officeDocument/2006/relationships/hyperlink" Target="http://communityactioninitiative.us4.list-manage.com/track/click?u=48bb99e926d563ae502b915c4&amp;id=ce386026b9&amp;e=0d5b6d54e5" TargetMode="External"/><Relationship Id="rId20" Type="http://schemas.openxmlformats.org/officeDocument/2006/relationships/hyperlink" Target="http://www.tobaccoreport.ca/2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actiontoquit.org/wp-content/uploads/2015/04/Sign-on-letter-to-Pres-Obama-FDA-deeming-reg-4-28-15.pdf" TargetMode="External"/><Relationship Id="rId5" Type="http://schemas.openxmlformats.org/officeDocument/2006/relationships/settings" Target="settings.xml"/><Relationship Id="rId15" Type="http://schemas.openxmlformats.org/officeDocument/2006/relationships/hyperlink" Target="https://docs.google.com/forms/d/1Bddc5ok5zy0KvBrdyl8zhutaYQm54eD5CC3pU7B9pqk/viewform?usp=send_form" TargetMode="External"/><Relationship Id="rId23" Type="http://schemas.openxmlformats.org/officeDocument/2006/relationships/hyperlink" Target="http://www.who.int/campaigns/no-tobacco-day/2015/en/" TargetMode="External"/><Relationship Id="rId28" Type="http://schemas.openxmlformats.org/officeDocument/2006/relationships/header" Target="header1.xml"/><Relationship Id="rId10" Type="http://schemas.openxmlformats.org/officeDocument/2006/relationships/hyperlink" Target="https://www.youtube.com/watch?v=zCCD52Pty4A&amp;feature=youtu.be" TargetMode="External"/><Relationship Id="rId19" Type="http://schemas.openxmlformats.org/officeDocument/2006/relationships/hyperlink" Target="http://healthyeatingatschool.ca/uploads/play-first-lunch-toolkit-september-2007-kr.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http://files.ctctcdn.com/5d66f3f8201/6aecc512-c8aa-490d-972a-e5ca8b8cafb3.jpg" TargetMode="External"/><Relationship Id="rId22" Type="http://schemas.openxmlformats.org/officeDocument/2006/relationships/hyperlink" Target="https://www.nsra-adnf.ca/cms/file/files/Waterpipe-public_health_over_traditional_cultural_practices_2015-FINAL.pdf" TargetMode="External"/><Relationship Id="rId27" Type="http://schemas.openxmlformats.org/officeDocument/2006/relationships/hyperlink" Target="mailto:valerie.pitman@interiorhealth.c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1394-92D7-4773-BBAA-A39E3959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Valerie Pitman</cp:lastModifiedBy>
  <cp:revision>2</cp:revision>
  <dcterms:created xsi:type="dcterms:W3CDTF">2015-06-02T19:57:00Z</dcterms:created>
  <dcterms:modified xsi:type="dcterms:W3CDTF">2015-06-02T19:57:00Z</dcterms:modified>
</cp:coreProperties>
</file>